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51" w:rsidRDefault="00801751" w:rsidP="00801751">
      <w:pPr>
        <w:spacing w:after="0" w:line="240" w:lineRule="auto"/>
        <w:ind w:firstLine="720"/>
        <w:jc w:val="both"/>
        <w:rPr>
          <w:rFonts w:ascii="Times New Roman" w:hAnsi="Times New Roman"/>
          <w:sz w:val="24"/>
          <w:szCs w:val="24"/>
        </w:rPr>
      </w:pPr>
    </w:p>
    <w:p w:rsidR="00801751" w:rsidRPr="00801751" w:rsidRDefault="00801751" w:rsidP="00801751">
      <w:pPr>
        <w:tabs>
          <w:tab w:val="left" w:pos="7920"/>
        </w:tabs>
        <w:spacing w:after="0" w:line="240" w:lineRule="auto"/>
        <w:jc w:val="both"/>
        <w:rPr>
          <w:rFonts w:ascii="Times New Roman" w:hAnsi="Times New Roman" w:cs="Times New Roman"/>
          <w:b/>
          <w:sz w:val="24"/>
          <w:szCs w:val="24"/>
        </w:rPr>
      </w:pPr>
      <w:r w:rsidRPr="00801751">
        <w:rPr>
          <w:rFonts w:ascii="Times New Roman" w:hAnsi="Times New Roman" w:cs="Times New Roman"/>
          <w:b/>
          <w:sz w:val="24"/>
          <w:szCs w:val="24"/>
        </w:rPr>
        <w:t>ROMÂNIA</w:t>
      </w:r>
    </w:p>
    <w:p w:rsidR="00801751" w:rsidRDefault="00801751" w:rsidP="00801751">
      <w:pPr>
        <w:spacing w:after="0" w:line="240" w:lineRule="auto"/>
        <w:jc w:val="both"/>
        <w:rPr>
          <w:rFonts w:ascii="Times New Roman" w:hAnsi="Times New Roman" w:cs="Times New Roman"/>
          <w:b/>
          <w:sz w:val="24"/>
          <w:szCs w:val="24"/>
        </w:rPr>
      </w:pPr>
      <w:r w:rsidRPr="00801751">
        <w:rPr>
          <w:rFonts w:ascii="Times New Roman" w:hAnsi="Times New Roman" w:cs="Times New Roman"/>
          <w:b/>
          <w:sz w:val="24"/>
          <w:szCs w:val="24"/>
        </w:rPr>
        <w:t>JUDEȚUL SATU MARE</w:t>
      </w:r>
    </w:p>
    <w:p w:rsidR="00801751" w:rsidRPr="00801751" w:rsidRDefault="00801751" w:rsidP="008017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CONSILIUL LOCAL AL</w:t>
      </w:r>
    </w:p>
    <w:p w:rsidR="00801751" w:rsidRPr="00801751" w:rsidRDefault="00801751" w:rsidP="008017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COMUNEI</w:t>
      </w:r>
      <w:r w:rsidRPr="00801751">
        <w:rPr>
          <w:rFonts w:ascii="Times New Roman" w:hAnsi="Times New Roman" w:cs="Times New Roman"/>
          <w:b/>
          <w:sz w:val="24"/>
          <w:szCs w:val="24"/>
        </w:rPr>
        <w:t xml:space="preserve"> ORAȘU NOU</w:t>
      </w:r>
    </w:p>
    <w:p w:rsidR="00801751" w:rsidRPr="00801751" w:rsidRDefault="00801751" w:rsidP="00801751">
      <w:pPr>
        <w:spacing w:after="0" w:line="240" w:lineRule="auto"/>
        <w:jc w:val="center"/>
        <w:rPr>
          <w:rStyle w:val="Strong"/>
          <w:rFonts w:ascii="Times New Roman" w:hAnsi="Times New Roman" w:cs="Times New Roman"/>
          <w:sz w:val="28"/>
          <w:szCs w:val="28"/>
          <w:bdr w:val="none" w:sz="0" w:space="0" w:color="auto" w:frame="1"/>
        </w:rPr>
      </w:pPr>
      <w:r w:rsidRPr="00801751">
        <w:rPr>
          <w:rStyle w:val="Strong"/>
          <w:rFonts w:ascii="Times New Roman" w:hAnsi="Times New Roman" w:cs="Times New Roman"/>
          <w:sz w:val="28"/>
          <w:szCs w:val="28"/>
          <w:bdr w:val="none" w:sz="0" w:space="0" w:color="auto" w:frame="1"/>
        </w:rPr>
        <w:t>HOTĂRÂRE</w:t>
      </w:r>
      <w:r w:rsidRPr="00801751">
        <w:rPr>
          <w:rStyle w:val="Strong"/>
          <w:rFonts w:ascii="Times New Roman" w:hAnsi="Times New Roman" w:cs="Times New Roman"/>
          <w:sz w:val="28"/>
          <w:szCs w:val="28"/>
          <w:bdr w:val="none" w:sz="0" w:space="0" w:color="auto" w:frame="1"/>
        </w:rPr>
        <w:t>A</w:t>
      </w:r>
    </w:p>
    <w:p w:rsidR="00801751" w:rsidRPr="00801751" w:rsidRDefault="00801751" w:rsidP="00801751">
      <w:pPr>
        <w:spacing w:after="0" w:line="240" w:lineRule="auto"/>
        <w:jc w:val="center"/>
        <w:rPr>
          <w:rStyle w:val="Strong"/>
          <w:rFonts w:ascii="Times New Roman" w:hAnsi="Times New Roman" w:cs="Times New Roman"/>
          <w:sz w:val="28"/>
          <w:szCs w:val="28"/>
          <w:bdr w:val="none" w:sz="0" w:space="0" w:color="auto" w:frame="1"/>
        </w:rPr>
      </w:pPr>
      <w:r w:rsidRPr="00801751">
        <w:rPr>
          <w:rStyle w:val="Strong"/>
          <w:rFonts w:ascii="Times New Roman" w:hAnsi="Times New Roman" w:cs="Times New Roman"/>
          <w:sz w:val="28"/>
          <w:szCs w:val="28"/>
          <w:bdr w:val="none" w:sz="0" w:space="0" w:color="auto" w:frame="1"/>
        </w:rPr>
        <w:t>Nr. 17/2023</w:t>
      </w:r>
    </w:p>
    <w:p w:rsidR="00801751" w:rsidRPr="00801751" w:rsidRDefault="00801751" w:rsidP="00801751">
      <w:pPr>
        <w:pStyle w:val="WW-Default"/>
        <w:jc w:val="center"/>
        <w:rPr>
          <w:b/>
          <w:color w:val="auto"/>
          <w:sz w:val="28"/>
          <w:szCs w:val="28"/>
          <w:lang w:val="ro-RO"/>
        </w:rPr>
      </w:pPr>
      <w:r w:rsidRPr="00801751">
        <w:rPr>
          <w:rStyle w:val="Strong"/>
          <w:sz w:val="28"/>
          <w:szCs w:val="28"/>
          <w:bdr w:val="none" w:sz="0" w:space="0" w:color="auto" w:frame="1"/>
        </w:rPr>
        <w:t xml:space="preserve">privind aprobarea </w:t>
      </w:r>
      <w:r w:rsidRPr="00801751">
        <w:rPr>
          <w:b/>
          <w:color w:val="auto"/>
          <w:sz w:val="28"/>
          <w:szCs w:val="28"/>
          <w:lang w:val="ro-RO"/>
        </w:rPr>
        <w:t xml:space="preserve">Planului de măsuri, a obligațiilor și responsabilităților privind gospodărirea, întreținerea și curătenia localitătii, salubrizarea corespunzătoare a cursurilor de apă și protecția mediului, prevenirea, înlăturarea și gestionarea eventualelor stări generatoare de situații de urgență pe teritoriul administrativ </w:t>
      </w:r>
    </w:p>
    <w:p w:rsidR="00801751" w:rsidRPr="00801751" w:rsidRDefault="00801751" w:rsidP="00801751">
      <w:pPr>
        <w:pStyle w:val="WW-Default"/>
        <w:jc w:val="center"/>
        <w:rPr>
          <w:b/>
          <w:color w:val="auto"/>
          <w:sz w:val="28"/>
          <w:szCs w:val="28"/>
          <w:lang w:val="ro-RO"/>
        </w:rPr>
      </w:pPr>
      <w:r w:rsidRPr="00801751">
        <w:rPr>
          <w:b/>
          <w:color w:val="auto"/>
          <w:sz w:val="28"/>
          <w:szCs w:val="28"/>
          <w:lang w:val="ro-RO"/>
        </w:rPr>
        <w:t>al comunei ORAȘU NOU</w:t>
      </w:r>
    </w:p>
    <w:p w:rsidR="00801751" w:rsidRPr="00801751" w:rsidRDefault="00801751" w:rsidP="00801751">
      <w:pPr>
        <w:spacing w:after="0" w:line="240" w:lineRule="auto"/>
        <w:rPr>
          <w:rStyle w:val="Strong"/>
          <w:rFonts w:ascii="Times New Roman" w:hAnsi="Times New Roman" w:cs="Times New Roman"/>
          <w:sz w:val="28"/>
          <w:szCs w:val="28"/>
          <w:bdr w:val="none" w:sz="0" w:space="0" w:color="auto" w:frame="1"/>
        </w:rPr>
      </w:pPr>
    </w:p>
    <w:p w:rsidR="00801751" w:rsidRPr="00801751" w:rsidRDefault="00801751" w:rsidP="00801751">
      <w:pPr>
        <w:spacing w:after="0" w:line="240" w:lineRule="auto"/>
        <w:jc w:val="both"/>
        <w:rPr>
          <w:rFonts w:ascii="Times New Roman" w:hAnsi="Times New Roman" w:cs="Times New Roman"/>
          <w:sz w:val="28"/>
          <w:szCs w:val="28"/>
        </w:rPr>
      </w:pPr>
      <w:r w:rsidRPr="00801751">
        <w:rPr>
          <w:rFonts w:ascii="Times New Roman" w:hAnsi="Times New Roman" w:cs="Times New Roman"/>
          <w:sz w:val="28"/>
          <w:szCs w:val="28"/>
        </w:rPr>
        <w:tab/>
        <w:t>Consiliul Local al comunei Oraşu Nou, județul Satu Mare</w:t>
      </w:r>
      <w:r w:rsidRPr="00801751">
        <w:rPr>
          <w:rFonts w:ascii="Times New Roman" w:hAnsi="Times New Roman" w:cs="Times New Roman"/>
          <w:sz w:val="28"/>
          <w:szCs w:val="28"/>
        </w:rPr>
        <w:t>, întrunit în ședință ordinară în data de 27.02.2023</w:t>
      </w:r>
      <w:r w:rsidRPr="00801751">
        <w:rPr>
          <w:rFonts w:ascii="Times New Roman" w:hAnsi="Times New Roman" w:cs="Times New Roman"/>
          <w:sz w:val="28"/>
          <w:szCs w:val="28"/>
        </w:rPr>
        <w:t>;</w:t>
      </w:r>
    </w:p>
    <w:p w:rsidR="00801751" w:rsidRPr="00801751" w:rsidRDefault="00801751" w:rsidP="00801751">
      <w:pPr>
        <w:spacing w:after="0" w:line="240" w:lineRule="auto"/>
        <w:jc w:val="both"/>
        <w:rPr>
          <w:rStyle w:val="Strong"/>
          <w:rFonts w:ascii="Times New Roman" w:hAnsi="Times New Roman" w:cs="Times New Roman"/>
          <w:b w:val="0"/>
          <w:bCs w:val="0"/>
          <w:sz w:val="28"/>
          <w:szCs w:val="28"/>
        </w:rPr>
      </w:pPr>
      <w:r w:rsidRPr="00801751">
        <w:rPr>
          <w:rFonts w:ascii="Times New Roman" w:hAnsi="Times New Roman" w:cs="Times New Roman"/>
          <w:sz w:val="28"/>
          <w:szCs w:val="28"/>
        </w:rPr>
        <w:tab/>
        <w:t>Având în vedere:</w:t>
      </w:r>
    </w:p>
    <w:p w:rsidR="00801751" w:rsidRPr="00801751" w:rsidRDefault="00801751" w:rsidP="00801751">
      <w:pPr>
        <w:spacing w:after="0" w:line="240" w:lineRule="auto"/>
        <w:jc w:val="both"/>
        <w:rPr>
          <w:rFonts w:ascii="Times New Roman" w:hAnsi="Times New Roman" w:cs="Times New Roman"/>
          <w:sz w:val="28"/>
          <w:szCs w:val="28"/>
        </w:rPr>
      </w:pPr>
      <w:r w:rsidRPr="00801751">
        <w:rPr>
          <w:rFonts w:ascii="Times New Roman" w:hAnsi="Times New Roman" w:cs="Times New Roman"/>
          <w:sz w:val="28"/>
          <w:szCs w:val="28"/>
        </w:rPr>
        <w:tab/>
        <w:t xml:space="preserve">-Referatul de aprobare al domnului consilier Talpoș Vasile, înregistrat sub nr. 1309/21.02.2023; </w:t>
      </w:r>
    </w:p>
    <w:p w:rsidR="00801751" w:rsidRPr="00801751" w:rsidRDefault="00801751" w:rsidP="00801751">
      <w:pPr>
        <w:spacing w:after="0" w:line="240" w:lineRule="auto"/>
        <w:jc w:val="both"/>
        <w:rPr>
          <w:rFonts w:ascii="Times New Roman" w:hAnsi="Times New Roman" w:cs="Times New Roman"/>
          <w:sz w:val="28"/>
          <w:szCs w:val="28"/>
        </w:rPr>
      </w:pPr>
      <w:r w:rsidRPr="00801751">
        <w:rPr>
          <w:rFonts w:ascii="Times New Roman" w:hAnsi="Times New Roman" w:cs="Times New Roman"/>
          <w:sz w:val="28"/>
          <w:szCs w:val="28"/>
        </w:rPr>
        <w:tab/>
        <w:t xml:space="preserve">-Raportul de specialitate al </w:t>
      </w:r>
      <w:r w:rsidRPr="00801751">
        <w:rPr>
          <w:rFonts w:ascii="Times New Roman" w:hAnsi="Times New Roman" w:cs="Times New Roman"/>
          <w:sz w:val="28"/>
          <w:szCs w:val="28"/>
        </w:rPr>
        <w:t>secretarului general al comunei</w:t>
      </w:r>
      <w:r w:rsidRPr="00801751">
        <w:rPr>
          <w:rFonts w:ascii="Times New Roman" w:hAnsi="Times New Roman" w:cs="Times New Roman"/>
          <w:sz w:val="28"/>
          <w:szCs w:val="28"/>
        </w:rPr>
        <w:t>, înregistrat sub nr. 1310/21.02.2023;</w:t>
      </w:r>
    </w:p>
    <w:p w:rsidR="00801751" w:rsidRPr="00801751" w:rsidRDefault="00801751" w:rsidP="00801751">
      <w:pPr>
        <w:spacing w:after="0" w:line="240" w:lineRule="auto"/>
        <w:ind w:firstLine="720"/>
        <w:jc w:val="both"/>
        <w:rPr>
          <w:rFonts w:ascii="Times New Roman" w:hAnsi="Times New Roman" w:cs="Times New Roman"/>
          <w:sz w:val="28"/>
          <w:szCs w:val="28"/>
        </w:rPr>
      </w:pPr>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avizele</w:t>
      </w:r>
      <w:proofErr w:type="gramEnd"/>
      <w:r w:rsidRPr="00801751">
        <w:rPr>
          <w:rFonts w:ascii="Times New Roman" w:hAnsi="Times New Roman" w:cs="Times New Roman"/>
          <w:sz w:val="28"/>
          <w:szCs w:val="28"/>
        </w:rPr>
        <w:t xml:space="preserve"> comisiilor de specialitate ale Consiliului local;</w:t>
      </w:r>
    </w:p>
    <w:p w:rsidR="00801751" w:rsidRPr="00801751" w:rsidRDefault="00801751" w:rsidP="00801751">
      <w:pPr>
        <w:spacing w:after="0" w:line="240" w:lineRule="auto"/>
        <w:jc w:val="both"/>
        <w:rPr>
          <w:rFonts w:ascii="Times New Roman" w:hAnsi="Times New Roman" w:cs="Times New Roman"/>
          <w:sz w:val="28"/>
          <w:szCs w:val="28"/>
        </w:rPr>
      </w:pPr>
      <w:r w:rsidRPr="00801751">
        <w:rPr>
          <w:rFonts w:ascii="Times New Roman" w:hAnsi="Times New Roman" w:cs="Times New Roman"/>
          <w:sz w:val="28"/>
          <w:szCs w:val="28"/>
        </w:rPr>
        <w:tab/>
      </w:r>
      <w:proofErr w:type="gramStart"/>
      <w:r w:rsidRPr="00801751">
        <w:rPr>
          <w:rFonts w:ascii="Times New Roman" w:hAnsi="Times New Roman" w:cs="Times New Roman"/>
          <w:sz w:val="28"/>
          <w:szCs w:val="28"/>
        </w:rPr>
        <w:t>Ţinând cont de prevederile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3,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4,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18 și art.</w:t>
      </w:r>
      <w:proofErr w:type="gramEnd"/>
      <w:r w:rsidRPr="00801751">
        <w:rPr>
          <w:rFonts w:ascii="Times New Roman" w:hAnsi="Times New Roman" w:cs="Times New Roman"/>
          <w:sz w:val="28"/>
          <w:szCs w:val="28"/>
        </w:rPr>
        <w:t xml:space="preserve"> 24 din OG nr. 21/2002 privind gospodărirea localităților urbane și rurale, cu modificările și completările ulterioare;</w:t>
      </w:r>
    </w:p>
    <w:p w:rsidR="00801751" w:rsidRPr="00801751" w:rsidRDefault="00801751" w:rsidP="00801751">
      <w:pPr>
        <w:spacing w:after="0" w:line="240" w:lineRule="auto"/>
        <w:jc w:val="both"/>
        <w:rPr>
          <w:rFonts w:ascii="Times New Roman" w:hAnsi="Times New Roman" w:cs="Times New Roman"/>
          <w:sz w:val="28"/>
          <w:szCs w:val="28"/>
          <w:shd w:val="clear" w:color="auto" w:fill="FFFFFF"/>
        </w:rPr>
      </w:pPr>
      <w:r w:rsidRPr="00801751">
        <w:rPr>
          <w:rFonts w:ascii="Times New Roman" w:hAnsi="Times New Roman" w:cs="Times New Roman"/>
          <w:sz w:val="28"/>
          <w:szCs w:val="28"/>
        </w:rPr>
        <w:tab/>
      </w:r>
      <w:proofErr w:type="gramStart"/>
      <w:r w:rsidRPr="00801751">
        <w:rPr>
          <w:rFonts w:ascii="Times New Roman" w:hAnsi="Times New Roman" w:cs="Times New Roman"/>
          <w:sz w:val="28"/>
          <w:szCs w:val="28"/>
        </w:rPr>
        <w:t>În conformitate cu prevederile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2 alin.</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3 și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8 alin.</w:t>
      </w:r>
      <w:proofErr w:type="gramEnd"/>
      <w:r w:rsidRPr="00801751">
        <w:rPr>
          <w:rFonts w:ascii="Times New Roman" w:hAnsi="Times New Roman" w:cs="Times New Roman"/>
          <w:sz w:val="28"/>
          <w:szCs w:val="28"/>
        </w:rPr>
        <w:t xml:space="preserve"> 2 din OG nr. 2/2001 privind regimul juridic al contravențiilor, </w:t>
      </w:r>
      <w:r w:rsidRPr="00801751">
        <w:rPr>
          <w:rFonts w:ascii="Times New Roman" w:hAnsi="Times New Roman" w:cs="Times New Roman"/>
          <w:sz w:val="28"/>
          <w:szCs w:val="28"/>
          <w:shd w:val="clear" w:color="auto" w:fill="FFFFFF"/>
        </w:rPr>
        <w:t>cu modificările și completările ulterioare;</w:t>
      </w:r>
    </w:p>
    <w:p w:rsidR="00801751" w:rsidRPr="00801751" w:rsidRDefault="00801751" w:rsidP="00801751">
      <w:pPr>
        <w:spacing w:after="0" w:line="240" w:lineRule="auto"/>
        <w:jc w:val="both"/>
        <w:rPr>
          <w:rFonts w:ascii="Times New Roman" w:hAnsi="Times New Roman" w:cs="Times New Roman"/>
          <w:sz w:val="28"/>
          <w:szCs w:val="28"/>
          <w:shd w:val="clear" w:color="auto" w:fill="FFFFFF"/>
        </w:rPr>
      </w:pPr>
      <w:r w:rsidRPr="00801751">
        <w:rPr>
          <w:rFonts w:ascii="Times New Roman" w:hAnsi="Times New Roman" w:cs="Times New Roman"/>
          <w:sz w:val="28"/>
          <w:szCs w:val="28"/>
          <w:shd w:val="clear" w:color="auto" w:fill="FFFFFF"/>
        </w:rPr>
        <w:tab/>
      </w:r>
      <w:proofErr w:type="gramStart"/>
      <w:r w:rsidRPr="00801751">
        <w:rPr>
          <w:rFonts w:ascii="Times New Roman" w:hAnsi="Times New Roman" w:cs="Times New Roman"/>
          <w:sz w:val="28"/>
          <w:szCs w:val="28"/>
          <w:shd w:val="clear" w:color="auto" w:fill="FFFFFF"/>
        </w:rPr>
        <w:t>Luând în considerare dispozițiile OUG nr.</w:t>
      </w:r>
      <w:proofErr w:type="gramEnd"/>
      <w:r w:rsidRPr="00801751">
        <w:rPr>
          <w:rFonts w:ascii="Times New Roman" w:hAnsi="Times New Roman" w:cs="Times New Roman"/>
          <w:sz w:val="28"/>
          <w:szCs w:val="28"/>
          <w:shd w:val="clear" w:color="auto" w:fill="FFFFFF"/>
        </w:rPr>
        <w:t xml:space="preserve"> 195/2005 privind protecția mediului, cu modificările și completările ulterioare;</w:t>
      </w:r>
    </w:p>
    <w:p w:rsidR="00801751" w:rsidRPr="00801751" w:rsidRDefault="00801751" w:rsidP="00801751">
      <w:pPr>
        <w:spacing w:after="0" w:line="240" w:lineRule="auto"/>
        <w:jc w:val="both"/>
        <w:rPr>
          <w:rFonts w:ascii="Times New Roman" w:hAnsi="Times New Roman" w:cs="Times New Roman"/>
          <w:sz w:val="28"/>
          <w:szCs w:val="28"/>
        </w:rPr>
      </w:pPr>
      <w:r w:rsidRPr="00801751">
        <w:rPr>
          <w:rFonts w:ascii="Times New Roman" w:hAnsi="Times New Roman" w:cs="Times New Roman"/>
          <w:sz w:val="28"/>
          <w:szCs w:val="28"/>
          <w:shd w:val="clear" w:color="auto" w:fill="FFFFFF"/>
        </w:rPr>
        <w:tab/>
        <w:t xml:space="preserve">Luând act de dispozițiile art. </w:t>
      </w:r>
      <w:proofErr w:type="gramStart"/>
      <w:r w:rsidRPr="00801751">
        <w:rPr>
          <w:rFonts w:ascii="Times New Roman" w:hAnsi="Times New Roman" w:cs="Times New Roman"/>
          <w:sz w:val="28"/>
          <w:szCs w:val="28"/>
          <w:shd w:val="clear" w:color="auto" w:fill="FFFFFF"/>
        </w:rPr>
        <w:t>129 alin.</w:t>
      </w:r>
      <w:proofErr w:type="gramEnd"/>
      <w:r w:rsidRPr="00801751">
        <w:rPr>
          <w:rFonts w:ascii="Times New Roman" w:hAnsi="Times New Roman" w:cs="Times New Roman"/>
          <w:sz w:val="28"/>
          <w:szCs w:val="28"/>
          <w:shd w:val="clear" w:color="auto" w:fill="FFFFFF"/>
        </w:rPr>
        <w:t xml:space="preserve"> 2 lit. </w:t>
      </w:r>
      <w:proofErr w:type="gramStart"/>
      <w:r w:rsidRPr="00801751">
        <w:rPr>
          <w:rFonts w:ascii="Times New Roman" w:hAnsi="Times New Roman" w:cs="Times New Roman"/>
          <w:sz w:val="28"/>
          <w:szCs w:val="28"/>
          <w:shd w:val="clear" w:color="auto" w:fill="FFFFFF"/>
        </w:rPr>
        <w:t>d</w:t>
      </w:r>
      <w:proofErr w:type="gramEnd"/>
      <w:r w:rsidRPr="00801751">
        <w:rPr>
          <w:rFonts w:ascii="Times New Roman" w:hAnsi="Times New Roman" w:cs="Times New Roman"/>
          <w:sz w:val="28"/>
          <w:szCs w:val="28"/>
          <w:shd w:val="clear" w:color="auto" w:fill="FFFFFF"/>
        </w:rPr>
        <w:t xml:space="preserve"> și alin. 7 lit. </w:t>
      </w:r>
      <w:proofErr w:type="gramStart"/>
      <w:r w:rsidRPr="00801751">
        <w:rPr>
          <w:rFonts w:ascii="Times New Roman" w:hAnsi="Times New Roman" w:cs="Times New Roman"/>
          <w:sz w:val="28"/>
          <w:szCs w:val="28"/>
          <w:shd w:val="clear" w:color="auto" w:fill="FFFFFF"/>
        </w:rPr>
        <w:t>g</w:t>
      </w:r>
      <w:proofErr w:type="gramEnd"/>
      <w:r w:rsidRPr="00801751">
        <w:rPr>
          <w:rFonts w:ascii="Times New Roman" w:hAnsi="Times New Roman" w:cs="Times New Roman"/>
          <w:sz w:val="28"/>
          <w:szCs w:val="28"/>
          <w:shd w:val="clear" w:color="auto" w:fill="FFFFFF"/>
        </w:rPr>
        <w:t xml:space="preserve">, lit. </w:t>
      </w:r>
      <w:proofErr w:type="gramStart"/>
      <w:r w:rsidRPr="00801751">
        <w:rPr>
          <w:rFonts w:ascii="Times New Roman" w:hAnsi="Times New Roman" w:cs="Times New Roman"/>
          <w:sz w:val="28"/>
          <w:szCs w:val="28"/>
          <w:shd w:val="clear" w:color="auto" w:fill="FFFFFF"/>
        </w:rPr>
        <w:t>i</w:t>
      </w:r>
      <w:proofErr w:type="gramEnd"/>
      <w:r w:rsidRPr="00801751">
        <w:rPr>
          <w:rFonts w:ascii="Times New Roman" w:hAnsi="Times New Roman" w:cs="Times New Roman"/>
          <w:sz w:val="28"/>
          <w:szCs w:val="28"/>
          <w:shd w:val="clear" w:color="auto" w:fill="FFFFFF"/>
        </w:rPr>
        <w:t xml:space="preserve">, lit. </w:t>
      </w:r>
      <w:proofErr w:type="gramStart"/>
      <w:r w:rsidRPr="00801751">
        <w:rPr>
          <w:rFonts w:ascii="Times New Roman" w:hAnsi="Times New Roman" w:cs="Times New Roman"/>
          <w:sz w:val="28"/>
          <w:szCs w:val="28"/>
          <w:shd w:val="clear" w:color="auto" w:fill="FFFFFF"/>
        </w:rPr>
        <w:t>j</w:t>
      </w:r>
      <w:proofErr w:type="gramEnd"/>
      <w:r w:rsidRPr="00801751">
        <w:rPr>
          <w:rFonts w:ascii="Times New Roman" w:hAnsi="Times New Roman" w:cs="Times New Roman"/>
          <w:sz w:val="28"/>
          <w:szCs w:val="28"/>
          <w:shd w:val="clear" w:color="auto" w:fill="FFFFFF"/>
        </w:rPr>
        <w:t xml:space="preserve">, lit. </w:t>
      </w:r>
      <w:proofErr w:type="gramStart"/>
      <w:r w:rsidRPr="00801751">
        <w:rPr>
          <w:rFonts w:ascii="Times New Roman" w:hAnsi="Times New Roman" w:cs="Times New Roman"/>
          <w:sz w:val="28"/>
          <w:szCs w:val="28"/>
          <w:shd w:val="clear" w:color="auto" w:fill="FFFFFF"/>
        </w:rPr>
        <w:t>n</w:t>
      </w:r>
      <w:proofErr w:type="gramEnd"/>
      <w:r w:rsidRPr="00801751">
        <w:rPr>
          <w:rFonts w:ascii="Times New Roman" w:hAnsi="Times New Roman" w:cs="Times New Roman"/>
          <w:sz w:val="28"/>
          <w:szCs w:val="28"/>
          <w:shd w:val="clear" w:color="auto" w:fill="FFFFFF"/>
        </w:rPr>
        <w:t xml:space="preserve"> și lit. </w:t>
      </w:r>
      <w:proofErr w:type="gramStart"/>
      <w:r w:rsidRPr="00801751">
        <w:rPr>
          <w:rFonts w:ascii="Times New Roman" w:hAnsi="Times New Roman" w:cs="Times New Roman"/>
          <w:sz w:val="28"/>
          <w:szCs w:val="28"/>
          <w:shd w:val="clear" w:color="auto" w:fill="FFFFFF"/>
        </w:rPr>
        <w:t>k</w:t>
      </w:r>
      <w:proofErr w:type="gramEnd"/>
      <w:r w:rsidRPr="00801751">
        <w:rPr>
          <w:rFonts w:ascii="Times New Roman" w:hAnsi="Times New Roman" w:cs="Times New Roman"/>
          <w:sz w:val="28"/>
          <w:szCs w:val="28"/>
          <w:shd w:val="clear" w:color="auto" w:fill="FFFFFF"/>
        </w:rPr>
        <w:t xml:space="preserve"> din Ordonanța de Urgență a a Guvernului nr. 57/2019 privind Codul administrativ, cu modificările și completările ulterioare;</w:t>
      </w:r>
      <w:r w:rsidRPr="00801751">
        <w:rPr>
          <w:rFonts w:ascii="Times New Roman" w:hAnsi="Times New Roman" w:cs="Times New Roman"/>
          <w:sz w:val="28"/>
          <w:szCs w:val="28"/>
        </w:rPr>
        <w:tab/>
      </w:r>
    </w:p>
    <w:p w:rsidR="00801751" w:rsidRPr="00801751" w:rsidRDefault="00801751" w:rsidP="00801751">
      <w:pPr>
        <w:spacing w:after="0" w:line="240" w:lineRule="auto"/>
        <w:ind w:firstLine="720"/>
        <w:jc w:val="both"/>
        <w:rPr>
          <w:rFonts w:ascii="Times New Roman" w:hAnsi="Times New Roman" w:cs="Times New Roman"/>
          <w:sz w:val="28"/>
          <w:szCs w:val="28"/>
        </w:rPr>
      </w:pPr>
      <w:proofErr w:type="gramStart"/>
      <w:r w:rsidRPr="00801751">
        <w:rPr>
          <w:rFonts w:ascii="Times New Roman" w:hAnsi="Times New Roman" w:cs="Times New Roman"/>
          <w:sz w:val="28"/>
          <w:szCs w:val="28"/>
        </w:rPr>
        <w:t>In temeiul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139 alin.</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1 și art.</w:t>
      </w:r>
      <w:proofErr w:type="gramEnd"/>
      <w:r w:rsidRPr="00801751">
        <w:rPr>
          <w:rFonts w:ascii="Times New Roman" w:hAnsi="Times New Roman" w:cs="Times New Roman"/>
          <w:sz w:val="28"/>
          <w:szCs w:val="28"/>
        </w:rPr>
        <w:t xml:space="preserve"> </w:t>
      </w:r>
      <w:proofErr w:type="gramStart"/>
      <w:r w:rsidRPr="00801751">
        <w:rPr>
          <w:rFonts w:ascii="Times New Roman" w:hAnsi="Times New Roman" w:cs="Times New Roman"/>
          <w:sz w:val="28"/>
          <w:szCs w:val="28"/>
        </w:rPr>
        <w:t>196 alin.</w:t>
      </w:r>
      <w:proofErr w:type="gramEnd"/>
      <w:r w:rsidRPr="00801751">
        <w:rPr>
          <w:rFonts w:ascii="Times New Roman" w:hAnsi="Times New Roman" w:cs="Times New Roman"/>
          <w:sz w:val="28"/>
          <w:szCs w:val="28"/>
        </w:rPr>
        <w:t xml:space="preserve"> 1 lit. </w:t>
      </w:r>
      <w:proofErr w:type="gramStart"/>
      <w:r w:rsidRPr="00801751">
        <w:rPr>
          <w:rFonts w:ascii="Times New Roman" w:hAnsi="Times New Roman" w:cs="Times New Roman"/>
          <w:sz w:val="28"/>
          <w:szCs w:val="28"/>
        </w:rPr>
        <w:t>a</w:t>
      </w:r>
      <w:proofErr w:type="gramEnd"/>
      <w:r w:rsidRPr="00801751">
        <w:rPr>
          <w:rFonts w:ascii="Times New Roman" w:hAnsi="Times New Roman" w:cs="Times New Roman"/>
          <w:sz w:val="28"/>
          <w:szCs w:val="28"/>
        </w:rPr>
        <w:t xml:space="preserve"> din Ordonanța de Urgență a Guvernului nr. 57/2019 privind Codul administrativ, cu modificările și completările ulterioare;</w:t>
      </w:r>
    </w:p>
    <w:p w:rsidR="00801751" w:rsidRPr="00801751" w:rsidRDefault="00801751" w:rsidP="00801751">
      <w:pPr>
        <w:spacing w:after="0" w:line="240" w:lineRule="auto"/>
        <w:ind w:firstLine="720"/>
        <w:jc w:val="both"/>
        <w:rPr>
          <w:rFonts w:ascii="Times New Roman" w:hAnsi="Times New Roman" w:cs="Times New Roman"/>
          <w:sz w:val="28"/>
          <w:szCs w:val="28"/>
        </w:rPr>
      </w:pPr>
      <w:r w:rsidRPr="00801751">
        <w:rPr>
          <w:rFonts w:ascii="Times New Roman" w:hAnsi="Times New Roman" w:cs="Times New Roman"/>
          <w:sz w:val="28"/>
          <w:szCs w:val="28"/>
        </w:rPr>
        <w:t xml:space="preserve"> </w:t>
      </w:r>
    </w:p>
    <w:p w:rsidR="00801751" w:rsidRPr="00801751" w:rsidRDefault="00801751" w:rsidP="00801751">
      <w:pPr>
        <w:spacing w:after="0" w:line="240" w:lineRule="auto"/>
        <w:jc w:val="center"/>
        <w:rPr>
          <w:rFonts w:ascii="Times New Roman" w:hAnsi="Times New Roman" w:cs="Times New Roman"/>
          <w:b/>
          <w:sz w:val="28"/>
          <w:szCs w:val="28"/>
        </w:rPr>
      </w:pPr>
      <w:r w:rsidRPr="00801751">
        <w:rPr>
          <w:rFonts w:ascii="Times New Roman" w:hAnsi="Times New Roman" w:cs="Times New Roman"/>
          <w:b/>
          <w:sz w:val="28"/>
          <w:szCs w:val="28"/>
        </w:rPr>
        <w:t>HOTĂRĂŞTE</w:t>
      </w:r>
    </w:p>
    <w:p w:rsidR="00801751" w:rsidRPr="00801751" w:rsidRDefault="00801751" w:rsidP="00801751">
      <w:pPr>
        <w:tabs>
          <w:tab w:val="left" w:pos="3495"/>
        </w:tabs>
        <w:spacing w:after="0" w:line="240" w:lineRule="auto"/>
        <w:rPr>
          <w:rFonts w:ascii="Times New Roman" w:hAnsi="Times New Roman" w:cs="Times New Roman"/>
          <w:sz w:val="28"/>
          <w:szCs w:val="28"/>
        </w:rPr>
      </w:pPr>
      <w:r w:rsidRPr="00801751">
        <w:rPr>
          <w:rFonts w:ascii="Times New Roman" w:hAnsi="Times New Roman" w:cs="Times New Roman"/>
          <w:sz w:val="28"/>
          <w:szCs w:val="28"/>
        </w:rPr>
        <w:tab/>
      </w:r>
    </w:p>
    <w:p w:rsidR="00801751" w:rsidRPr="00801751" w:rsidRDefault="00801751" w:rsidP="00801751">
      <w:pPr>
        <w:pStyle w:val="WW-Default"/>
        <w:ind w:firstLine="720"/>
        <w:jc w:val="both"/>
        <w:rPr>
          <w:color w:val="auto"/>
          <w:sz w:val="28"/>
          <w:szCs w:val="28"/>
          <w:lang w:val="ro-RO"/>
        </w:rPr>
      </w:pPr>
      <w:r w:rsidRPr="00801751">
        <w:rPr>
          <w:b/>
          <w:sz w:val="28"/>
          <w:szCs w:val="28"/>
        </w:rPr>
        <w:t xml:space="preserve">Art. 1.  </w:t>
      </w:r>
      <w:r w:rsidRPr="00801751">
        <w:rPr>
          <w:sz w:val="28"/>
          <w:szCs w:val="28"/>
        </w:rPr>
        <w:t xml:space="preserve">Se aprobă </w:t>
      </w:r>
      <w:r w:rsidRPr="00801751">
        <w:rPr>
          <w:color w:val="auto"/>
          <w:sz w:val="28"/>
          <w:szCs w:val="28"/>
          <w:lang w:val="ro-RO"/>
        </w:rPr>
        <w:t xml:space="preserve">Planul de măsuri </w:t>
      </w:r>
      <w:proofErr w:type="gramStart"/>
      <w:r w:rsidRPr="00801751">
        <w:rPr>
          <w:color w:val="auto"/>
          <w:sz w:val="28"/>
          <w:szCs w:val="28"/>
          <w:lang w:val="ro-RO"/>
        </w:rPr>
        <w:t>a</w:t>
      </w:r>
      <w:proofErr w:type="gramEnd"/>
      <w:r w:rsidRPr="00801751">
        <w:rPr>
          <w:color w:val="auto"/>
          <w:sz w:val="28"/>
          <w:szCs w:val="28"/>
          <w:lang w:val="ro-RO"/>
        </w:rPr>
        <w:t xml:space="preserve"> obligatiilor și responsabilitătilor privind gospodărirea, întreținerea și curățenia localității, salubrizarea corespunzătoare a cursurilor de apă și protecția mediului, prevenirea, înlăturarea și gestionarea eventualelor stări generatoare de situații de urgentă pe teritoriul administrativ al comunei Orașu Nou, conform anexei care face parte integrantă din prezenta hotărâre.</w:t>
      </w:r>
    </w:p>
    <w:p w:rsidR="00801751" w:rsidRPr="00801751" w:rsidRDefault="00801751" w:rsidP="00801751">
      <w:pPr>
        <w:spacing w:after="0" w:line="240" w:lineRule="auto"/>
        <w:ind w:firstLine="720"/>
        <w:jc w:val="both"/>
        <w:rPr>
          <w:rFonts w:ascii="Times New Roman" w:hAnsi="Times New Roman" w:cs="Times New Roman"/>
          <w:bCs/>
          <w:sz w:val="28"/>
          <w:szCs w:val="28"/>
          <w:bdr w:val="none" w:sz="0" w:space="0" w:color="auto" w:frame="1"/>
        </w:rPr>
      </w:pPr>
      <w:r w:rsidRPr="00801751">
        <w:rPr>
          <w:rFonts w:ascii="Times New Roman" w:hAnsi="Times New Roman" w:cs="Times New Roman"/>
          <w:b/>
          <w:sz w:val="28"/>
          <w:szCs w:val="28"/>
        </w:rPr>
        <w:t>Art. 2.</w:t>
      </w:r>
      <w:r w:rsidRPr="00801751">
        <w:rPr>
          <w:rFonts w:ascii="Times New Roman" w:hAnsi="Times New Roman" w:cs="Times New Roman"/>
          <w:sz w:val="28"/>
          <w:szCs w:val="28"/>
        </w:rPr>
        <w:t xml:space="preserve"> Cu ducerea la îndeplinire a prezentei se încredinţează primarul comunei Orașu Nou și aparatul de specialitate al primarului.</w:t>
      </w:r>
    </w:p>
    <w:p w:rsidR="00801751" w:rsidRPr="00801751" w:rsidRDefault="00801751" w:rsidP="00801751">
      <w:pPr>
        <w:spacing w:after="0" w:line="240" w:lineRule="auto"/>
        <w:ind w:firstLine="360"/>
        <w:jc w:val="both"/>
        <w:rPr>
          <w:rFonts w:ascii="Times New Roman" w:hAnsi="Times New Roman" w:cs="Times New Roman"/>
          <w:sz w:val="28"/>
          <w:szCs w:val="28"/>
        </w:rPr>
      </w:pPr>
      <w:r w:rsidRPr="00801751">
        <w:rPr>
          <w:rFonts w:ascii="Times New Roman" w:hAnsi="Times New Roman" w:cs="Times New Roman"/>
          <w:b/>
          <w:sz w:val="28"/>
          <w:szCs w:val="28"/>
        </w:rPr>
        <w:lastRenderedPageBreak/>
        <w:t xml:space="preserve">      Art. 3</w:t>
      </w:r>
      <w:r w:rsidRPr="00801751">
        <w:rPr>
          <w:rFonts w:ascii="Times New Roman" w:hAnsi="Times New Roman" w:cs="Times New Roman"/>
          <w:sz w:val="28"/>
          <w:szCs w:val="28"/>
        </w:rPr>
        <w:t xml:space="preserve">. La data la care prezenta produce efecte juridice, orice alte dispoziții contrare își încetează aplicabilitatea. </w:t>
      </w:r>
    </w:p>
    <w:p w:rsidR="00801751" w:rsidRPr="00801751" w:rsidRDefault="00801751" w:rsidP="00801751">
      <w:pPr>
        <w:pStyle w:val="NoSpacing"/>
        <w:ind w:firstLine="360"/>
        <w:jc w:val="both"/>
        <w:rPr>
          <w:rFonts w:ascii="Times New Roman" w:hAnsi="Times New Roman"/>
          <w:sz w:val="28"/>
          <w:szCs w:val="28"/>
          <w:lang w:val="it-IT"/>
        </w:rPr>
      </w:pPr>
      <w:r w:rsidRPr="00801751">
        <w:rPr>
          <w:rFonts w:ascii="Times New Roman" w:hAnsi="Times New Roman"/>
          <w:b/>
          <w:sz w:val="28"/>
          <w:szCs w:val="28"/>
          <w:lang w:val="it-IT"/>
        </w:rPr>
        <w:t xml:space="preserve">      Art. 4.</w:t>
      </w:r>
      <w:r w:rsidRPr="00801751">
        <w:rPr>
          <w:rFonts w:ascii="Times New Roman" w:hAnsi="Times New Roman"/>
          <w:sz w:val="28"/>
          <w:szCs w:val="28"/>
          <w:lang w:val="it-IT"/>
        </w:rPr>
        <w:t xml:space="preserve"> Prezenta hotărâre se va comunica  Instituţiei Prefectului - Judeţul Satu Mare, primarului comunei Orașu Nou, Serviciului financiar, achiziţii publice și autorizarea desfășurării activității de transport local al Primăriei Comunei Orașu Nou și se va aduce la cunoștință publică prin afișare la sediul Primăriei și publicare pe pagina oficială a instituției.</w:t>
      </w:r>
    </w:p>
    <w:p w:rsidR="00801751" w:rsidRPr="00801751" w:rsidRDefault="00801751" w:rsidP="00801751">
      <w:pPr>
        <w:pStyle w:val="NoSpacing"/>
        <w:jc w:val="both"/>
        <w:rPr>
          <w:rFonts w:ascii="Times New Roman" w:hAnsi="Times New Roman"/>
          <w:b/>
          <w:sz w:val="24"/>
          <w:szCs w:val="24"/>
          <w:lang w:val="it-IT"/>
        </w:rPr>
      </w:pPr>
    </w:p>
    <w:p w:rsidR="00801751" w:rsidRPr="00801751" w:rsidRDefault="00801751" w:rsidP="00801751">
      <w:pPr>
        <w:spacing w:after="0" w:line="240" w:lineRule="auto"/>
        <w:ind w:firstLine="720"/>
        <w:jc w:val="right"/>
        <w:rPr>
          <w:rFonts w:ascii="Times New Roman" w:hAnsi="Times New Roman" w:cs="Times New Roman"/>
          <w:sz w:val="24"/>
          <w:szCs w:val="24"/>
        </w:rPr>
      </w:pPr>
      <w:r>
        <w:rPr>
          <w:rFonts w:ascii="Times New Roman" w:hAnsi="Times New Roman" w:cs="Times New Roman"/>
          <w:b/>
          <w:sz w:val="24"/>
          <w:szCs w:val="24"/>
          <w:lang w:val="it-IT"/>
        </w:rPr>
        <w:t>Ora</w:t>
      </w:r>
      <w:r>
        <w:rPr>
          <w:rFonts w:ascii="Times New Roman" w:hAnsi="Times New Roman" w:cs="Times New Roman"/>
          <w:b/>
          <w:sz w:val="24"/>
          <w:szCs w:val="24"/>
          <w:lang w:val="ro-RO"/>
        </w:rPr>
        <w:t>ș</w:t>
      </w:r>
      <w:r w:rsidRPr="00801751">
        <w:rPr>
          <w:rFonts w:ascii="Times New Roman" w:hAnsi="Times New Roman" w:cs="Times New Roman"/>
          <w:b/>
          <w:sz w:val="24"/>
          <w:szCs w:val="24"/>
          <w:lang w:val="it-IT"/>
        </w:rPr>
        <w:t xml:space="preserve">u Nou la  </w:t>
      </w:r>
      <w:r w:rsidR="0053767E">
        <w:rPr>
          <w:rFonts w:ascii="Times New Roman" w:hAnsi="Times New Roman" w:cs="Times New Roman"/>
          <w:b/>
          <w:sz w:val="24"/>
          <w:szCs w:val="24"/>
          <w:lang w:val="it-IT"/>
        </w:rPr>
        <w:t>27</w:t>
      </w:r>
      <w:bookmarkStart w:id="0" w:name="_GoBack"/>
      <w:bookmarkEnd w:id="0"/>
      <w:r w:rsidRPr="00801751">
        <w:rPr>
          <w:rFonts w:ascii="Times New Roman" w:hAnsi="Times New Roman" w:cs="Times New Roman"/>
          <w:b/>
          <w:sz w:val="24"/>
          <w:szCs w:val="24"/>
          <w:lang w:val="it-IT"/>
        </w:rPr>
        <w:t>.02.2023</w:t>
      </w:r>
    </w:p>
    <w:p w:rsidR="00801751" w:rsidRPr="00801751" w:rsidRDefault="00801751" w:rsidP="00801751">
      <w:pPr>
        <w:spacing w:after="0" w:line="240" w:lineRule="auto"/>
        <w:ind w:firstLine="720"/>
        <w:jc w:val="both"/>
        <w:rPr>
          <w:rFonts w:ascii="Times New Roman" w:hAnsi="Times New Roman" w:cs="Times New Roman"/>
          <w:sz w:val="24"/>
          <w:szCs w:val="24"/>
        </w:rPr>
      </w:pPr>
    </w:p>
    <w:p w:rsidR="00801751" w:rsidRPr="00801751" w:rsidRDefault="00801751" w:rsidP="00801751">
      <w:pPr>
        <w:spacing w:after="0" w:line="240" w:lineRule="auto"/>
        <w:ind w:firstLine="720"/>
        <w:jc w:val="both"/>
        <w:rPr>
          <w:rFonts w:ascii="Times New Roman" w:hAnsi="Times New Roman" w:cs="Times New Roman"/>
          <w:sz w:val="24"/>
          <w:szCs w:val="24"/>
        </w:rPr>
      </w:pPr>
      <w:r w:rsidRPr="00801751">
        <w:rPr>
          <w:rFonts w:ascii="Times New Roman" w:hAnsi="Times New Roman" w:cs="Times New Roman"/>
          <w:sz w:val="24"/>
          <w:szCs w:val="24"/>
        </w:rPr>
        <w:t>Președinte de ședință                                                               Contrasemnează,</w:t>
      </w:r>
    </w:p>
    <w:p w:rsidR="00801751" w:rsidRPr="00801751" w:rsidRDefault="00801751" w:rsidP="00801751">
      <w:pPr>
        <w:spacing w:after="0" w:line="240" w:lineRule="auto"/>
        <w:ind w:firstLine="720"/>
        <w:jc w:val="both"/>
        <w:rPr>
          <w:rFonts w:ascii="Times New Roman" w:hAnsi="Times New Roman" w:cs="Times New Roman"/>
          <w:sz w:val="24"/>
          <w:szCs w:val="24"/>
        </w:rPr>
      </w:pPr>
      <w:r w:rsidRPr="00801751">
        <w:rPr>
          <w:rFonts w:ascii="Times New Roman" w:hAnsi="Times New Roman" w:cs="Times New Roman"/>
          <w:sz w:val="24"/>
          <w:szCs w:val="24"/>
        </w:rPr>
        <w:t xml:space="preserve">    Vasile TALPOȘ                                                                   Secretar general,</w:t>
      </w:r>
    </w:p>
    <w:p w:rsidR="00801751" w:rsidRPr="00801751" w:rsidRDefault="00801751" w:rsidP="00801751">
      <w:pPr>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 xml:space="preserve">                                                                                                         Sonia - Teodora Stan</w:t>
      </w:r>
    </w:p>
    <w:p w:rsidR="00801751" w:rsidRPr="00801751" w:rsidRDefault="00801751" w:rsidP="00801751">
      <w:pPr>
        <w:spacing w:after="0" w:line="240" w:lineRule="auto"/>
        <w:ind w:right="144"/>
        <w:jc w:val="both"/>
        <w:rPr>
          <w:rFonts w:ascii="Times New Roman" w:hAnsi="Times New Roman" w:cs="Times New Roman"/>
          <w:i/>
          <w:sz w:val="24"/>
          <w:szCs w:val="24"/>
        </w:rPr>
      </w:pPr>
    </w:p>
    <w:p w:rsidR="00801751" w:rsidRPr="00801751" w:rsidRDefault="00801751" w:rsidP="00801751">
      <w:pPr>
        <w:spacing w:after="0" w:line="240" w:lineRule="auto"/>
        <w:ind w:right="144"/>
        <w:jc w:val="both"/>
        <w:rPr>
          <w:rFonts w:ascii="Times New Roman" w:hAnsi="Times New Roman" w:cs="Times New Roman"/>
          <w:i/>
          <w:sz w:val="24"/>
          <w:szCs w:val="24"/>
        </w:rPr>
      </w:pPr>
    </w:p>
    <w:p w:rsidR="00801751" w:rsidRPr="00801751" w:rsidRDefault="00801751" w:rsidP="00801751">
      <w:pPr>
        <w:spacing w:after="0" w:line="240" w:lineRule="auto"/>
        <w:ind w:right="144"/>
        <w:jc w:val="both"/>
        <w:rPr>
          <w:rFonts w:ascii="Times New Roman" w:hAnsi="Times New Roman" w:cs="Times New Roman"/>
          <w:i/>
          <w:sz w:val="24"/>
          <w:szCs w:val="24"/>
        </w:rPr>
      </w:pPr>
    </w:p>
    <w:p w:rsidR="00801751" w:rsidRPr="00801751" w:rsidRDefault="00801751" w:rsidP="00801751">
      <w:pPr>
        <w:spacing w:after="0" w:line="240" w:lineRule="auto"/>
        <w:ind w:right="144"/>
        <w:jc w:val="both"/>
        <w:rPr>
          <w:rFonts w:ascii="Times New Roman" w:hAnsi="Times New Roman" w:cs="Times New Roman"/>
          <w:sz w:val="24"/>
          <w:szCs w:val="24"/>
        </w:rPr>
      </w:pPr>
      <w:proofErr w:type="gramStart"/>
      <w:r w:rsidRPr="00801751">
        <w:rPr>
          <w:rFonts w:ascii="Times New Roman" w:hAnsi="Times New Roman" w:cs="Times New Roman"/>
          <w:i/>
          <w:sz w:val="24"/>
          <w:szCs w:val="24"/>
        </w:rPr>
        <w:t>nr</w:t>
      </w:r>
      <w:proofErr w:type="gramEnd"/>
      <w:r w:rsidRPr="00801751">
        <w:rPr>
          <w:rFonts w:ascii="Times New Roman" w:hAnsi="Times New Roman" w:cs="Times New Roman"/>
          <w:i/>
          <w:sz w:val="24"/>
          <w:szCs w:val="24"/>
        </w:rPr>
        <w:t xml:space="preserve">. </w:t>
      </w:r>
      <w:proofErr w:type="gramStart"/>
      <w:r w:rsidRPr="00801751">
        <w:rPr>
          <w:rFonts w:ascii="Times New Roman" w:hAnsi="Times New Roman" w:cs="Times New Roman"/>
          <w:i/>
          <w:sz w:val="24"/>
          <w:szCs w:val="24"/>
        </w:rPr>
        <w:t>total</w:t>
      </w:r>
      <w:proofErr w:type="gramEnd"/>
      <w:r w:rsidRPr="00801751">
        <w:rPr>
          <w:rFonts w:ascii="Times New Roman" w:hAnsi="Times New Roman" w:cs="Times New Roman"/>
          <w:i/>
          <w:sz w:val="24"/>
          <w:szCs w:val="24"/>
        </w:rPr>
        <w:t xml:space="preserve"> al consilierilor în funcție: 13</w:t>
      </w:r>
    </w:p>
    <w:p w:rsidR="00801751" w:rsidRPr="00801751" w:rsidRDefault="00801751" w:rsidP="00801751">
      <w:pPr>
        <w:tabs>
          <w:tab w:val="left" w:pos="1755"/>
        </w:tabs>
        <w:spacing w:after="0" w:line="240" w:lineRule="auto"/>
        <w:ind w:right="144"/>
        <w:jc w:val="both"/>
        <w:rPr>
          <w:rFonts w:ascii="Times New Roman" w:hAnsi="Times New Roman" w:cs="Times New Roman"/>
          <w:i/>
          <w:sz w:val="24"/>
          <w:szCs w:val="24"/>
        </w:rPr>
      </w:pPr>
      <w:proofErr w:type="gramStart"/>
      <w:r w:rsidRPr="00801751">
        <w:rPr>
          <w:rFonts w:ascii="Times New Roman" w:hAnsi="Times New Roman" w:cs="Times New Roman"/>
          <w:i/>
          <w:sz w:val="24"/>
          <w:szCs w:val="24"/>
        </w:rPr>
        <w:t>nr</w:t>
      </w:r>
      <w:proofErr w:type="gramEnd"/>
      <w:r w:rsidRPr="00801751">
        <w:rPr>
          <w:rFonts w:ascii="Times New Roman" w:hAnsi="Times New Roman" w:cs="Times New Roman"/>
          <w:i/>
          <w:sz w:val="24"/>
          <w:szCs w:val="24"/>
        </w:rPr>
        <w:t xml:space="preserve">. </w:t>
      </w:r>
      <w:proofErr w:type="gramStart"/>
      <w:r w:rsidRPr="00801751">
        <w:rPr>
          <w:rFonts w:ascii="Times New Roman" w:hAnsi="Times New Roman" w:cs="Times New Roman"/>
          <w:i/>
          <w:sz w:val="24"/>
          <w:szCs w:val="24"/>
        </w:rPr>
        <w:t>total</w:t>
      </w:r>
      <w:proofErr w:type="gramEnd"/>
      <w:r w:rsidRPr="00801751">
        <w:rPr>
          <w:rFonts w:ascii="Times New Roman" w:hAnsi="Times New Roman" w:cs="Times New Roman"/>
          <w:i/>
          <w:sz w:val="24"/>
          <w:szCs w:val="24"/>
        </w:rPr>
        <w:t xml:space="preserve"> al consilierilor prezenți: ___</w:t>
      </w:r>
    </w:p>
    <w:p w:rsidR="00801751" w:rsidRPr="00801751" w:rsidRDefault="00801751" w:rsidP="00801751">
      <w:pPr>
        <w:tabs>
          <w:tab w:val="left" w:pos="1755"/>
        </w:tabs>
        <w:spacing w:after="0" w:line="240" w:lineRule="auto"/>
        <w:ind w:right="144"/>
        <w:jc w:val="both"/>
        <w:rPr>
          <w:rFonts w:ascii="Times New Roman" w:hAnsi="Times New Roman" w:cs="Times New Roman"/>
          <w:i/>
          <w:sz w:val="24"/>
          <w:szCs w:val="24"/>
        </w:rPr>
      </w:pPr>
      <w:proofErr w:type="gramStart"/>
      <w:r w:rsidRPr="00801751">
        <w:rPr>
          <w:rFonts w:ascii="Times New Roman" w:hAnsi="Times New Roman" w:cs="Times New Roman"/>
          <w:i/>
          <w:sz w:val="24"/>
          <w:szCs w:val="24"/>
        </w:rPr>
        <w:t>nr</w:t>
      </w:r>
      <w:proofErr w:type="gramEnd"/>
      <w:r w:rsidRPr="00801751">
        <w:rPr>
          <w:rFonts w:ascii="Times New Roman" w:hAnsi="Times New Roman" w:cs="Times New Roman"/>
          <w:i/>
          <w:sz w:val="24"/>
          <w:szCs w:val="24"/>
        </w:rPr>
        <w:t xml:space="preserve">. </w:t>
      </w:r>
      <w:proofErr w:type="gramStart"/>
      <w:r w:rsidRPr="00801751">
        <w:rPr>
          <w:rFonts w:ascii="Times New Roman" w:hAnsi="Times New Roman" w:cs="Times New Roman"/>
          <w:i/>
          <w:sz w:val="24"/>
          <w:szCs w:val="24"/>
        </w:rPr>
        <w:t>total</w:t>
      </w:r>
      <w:proofErr w:type="gramEnd"/>
      <w:r w:rsidRPr="00801751">
        <w:rPr>
          <w:rFonts w:ascii="Times New Roman" w:hAnsi="Times New Roman" w:cs="Times New Roman"/>
          <w:i/>
          <w:sz w:val="24"/>
          <w:szCs w:val="24"/>
        </w:rPr>
        <w:t xml:space="preserve"> al consilierilor absenți: ___</w:t>
      </w:r>
    </w:p>
    <w:p w:rsidR="00801751" w:rsidRPr="00801751" w:rsidRDefault="00801751" w:rsidP="00801751">
      <w:pPr>
        <w:tabs>
          <w:tab w:val="left" w:pos="1755"/>
        </w:tabs>
        <w:spacing w:after="0" w:line="240" w:lineRule="auto"/>
        <w:ind w:right="144"/>
        <w:jc w:val="both"/>
        <w:rPr>
          <w:rFonts w:ascii="Times New Roman" w:hAnsi="Times New Roman" w:cs="Times New Roman"/>
          <w:i/>
          <w:sz w:val="24"/>
          <w:szCs w:val="24"/>
        </w:rPr>
      </w:pPr>
      <w:proofErr w:type="gramStart"/>
      <w:r w:rsidRPr="00801751">
        <w:rPr>
          <w:rFonts w:ascii="Times New Roman" w:hAnsi="Times New Roman" w:cs="Times New Roman"/>
          <w:i/>
          <w:sz w:val="24"/>
          <w:szCs w:val="24"/>
        </w:rPr>
        <w:t>nr</w:t>
      </w:r>
      <w:proofErr w:type="gramEnd"/>
      <w:r w:rsidRPr="00801751">
        <w:rPr>
          <w:rFonts w:ascii="Times New Roman" w:hAnsi="Times New Roman" w:cs="Times New Roman"/>
          <w:i/>
          <w:sz w:val="24"/>
          <w:szCs w:val="24"/>
        </w:rPr>
        <w:t xml:space="preserve">. </w:t>
      </w:r>
      <w:proofErr w:type="gramStart"/>
      <w:r w:rsidRPr="00801751">
        <w:rPr>
          <w:rFonts w:ascii="Times New Roman" w:hAnsi="Times New Roman" w:cs="Times New Roman"/>
          <w:i/>
          <w:sz w:val="24"/>
          <w:szCs w:val="24"/>
        </w:rPr>
        <w:t>total</w:t>
      </w:r>
      <w:proofErr w:type="gramEnd"/>
      <w:r w:rsidRPr="00801751">
        <w:rPr>
          <w:rFonts w:ascii="Times New Roman" w:hAnsi="Times New Roman" w:cs="Times New Roman"/>
          <w:i/>
          <w:sz w:val="24"/>
          <w:szCs w:val="24"/>
        </w:rPr>
        <w:t xml:space="preserve"> al consilierilor care participă la dezbateri și la vot: __</w:t>
      </w:r>
    </w:p>
    <w:p w:rsidR="00801751" w:rsidRPr="00801751" w:rsidRDefault="00801751" w:rsidP="00801751">
      <w:pPr>
        <w:tabs>
          <w:tab w:val="left" w:pos="1755"/>
        </w:tabs>
        <w:spacing w:after="0" w:line="240" w:lineRule="auto"/>
        <w:ind w:right="144"/>
        <w:jc w:val="both"/>
        <w:rPr>
          <w:rFonts w:ascii="Times New Roman" w:hAnsi="Times New Roman" w:cs="Times New Roman"/>
          <w:i/>
          <w:sz w:val="24"/>
          <w:szCs w:val="24"/>
        </w:rPr>
      </w:pPr>
      <w:proofErr w:type="gramStart"/>
      <w:r w:rsidRPr="00801751">
        <w:rPr>
          <w:rFonts w:ascii="Times New Roman" w:hAnsi="Times New Roman" w:cs="Times New Roman"/>
          <w:i/>
          <w:sz w:val="24"/>
          <w:szCs w:val="24"/>
        </w:rPr>
        <w:t>voturi</w:t>
      </w:r>
      <w:proofErr w:type="gramEnd"/>
      <w:r w:rsidRPr="00801751">
        <w:rPr>
          <w:rFonts w:ascii="Times New Roman" w:hAnsi="Times New Roman" w:cs="Times New Roman"/>
          <w:i/>
          <w:sz w:val="24"/>
          <w:szCs w:val="24"/>
        </w:rPr>
        <w:t xml:space="preserve"> pentru: ___</w:t>
      </w:r>
    </w:p>
    <w:p w:rsidR="00801751" w:rsidRPr="00801751" w:rsidRDefault="00801751" w:rsidP="00801751">
      <w:pPr>
        <w:tabs>
          <w:tab w:val="left" w:pos="1755"/>
        </w:tabs>
        <w:spacing w:after="0" w:line="240" w:lineRule="auto"/>
        <w:ind w:right="144"/>
        <w:jc w:val="both"/>
        <w:rPr>
          <w:rFonts w:ascii="Times New Roman" w:hAnsi="Times New Roman" w:cs="Times New Roman"/>
          <w:i/>
          <w:sz w:val="24"/>
          <w:szCs w:val="24"/>
        </w:rPr>
      </w:pPr>
      <w:proofErr w:type="gramStart"/>
      <w:r w:rsidRPr="00801751">
        <w:rPr>
          <w:rFonts w:ascii="Times New Roman" w:hAnsi="Times New Roman" w:cs="Times New Roman"/>
          <w:i/>
          <w:sz w:val="24"/>
          <w:szCs w:val="24"/>
        </w:rPr>
        <w:t>voturi</w:t>
      </w:r>
      <w:proofErr w:type="gramEnd"/>
      <w:r w:rsidRPr="00801751">
        <w:rPr>
          <w:rFonts w:ascii="Times New Roman" w:hAnsi="Times New Roman" w:cs="Times New Roman"/>
          <w:i/>
          <w:sz w:val="24"/>
          <w:szCs w:val="24"/>
        </w:rPr>
        <w:t xml:space="preserve"> împotrivă: __</w:t>
      </w:r>
    </w:p>
    <w:p w:rsidR="00801751" w:rsidRPr="00801751" w:rsidRDefault="00801751" w:rsidP="00801751">
      <w:pPr>
        <w:tabs>
          <w:tab w:val="left" w:pos="1755"/>
        </w:tabs>
        <w:spacing w:after="0" w:line="240" w:lineRule="auto"/>
        <w:ind w:right="144"/>
        <w:jc w:val="both"/>
        <w:rPr>
          <w:rFonts w:ascii="Times New Roman" w:hAnsi="Times New Roman" w:cs="Times New Roman"/>
          <w:i/>
          <w:sz w:val="24"/>
          <w:szCs w:val="24"/>
        </w:rPr>
      </w:pPr>
      <w:r w:rsidRPr="00801751">
        <w:rPr>
          <w:rFonts w:ascii="Times New Roman" w:hAnsi="Times New Roman" w:cs="Times New Roman"/>
          <w:i/>
          <w:sz w:val="24"/>
          <w:szCs w:val="24"/>
        </w:rPr>
        <w:t>abțineri: __</w:t>
      </w:r>
    </w:p>
    <w:p w:rsidR="00E81EEC" w:rsidRPr="00801751" w:rsidRDefault="0053767E">
      <w:pPr>
        <w:rPr>
          <w:rFonts w:ascii="Times New Roman" w:hAnsi="Times New Roman" w:cs="Times New Roman"/>
          <w:sz w:val="24"/>
          <w:szCs w:val="24"/>
        </w:rPr>
      </w:pPr>
    </w:p>
    <w:p w:rsidR="00801751" w:rsidRPr="00801751" w:rsidRDefault="00801751">
      <w:pPr>
        <w:rPr>
          <w:rFonts w:ascii="Times New Roman" w:hAnsi="Times New Roman" w:cs="Times New Roman"/>
          <w:sz w:val="24"/>
          <w:szCs w:val="24"/>
        </w:rPr>
      </w:pPr>
    </w:p>
    <w:p w:rsidR="00801751" w:rsidRPr="00801751" w:rsidRDefault="00801751">
      <w:pPr>
        <w:rPr>
          <w:rFonts w:ascii="Times New Roman" w:hAnsi="Times New Roman" w:cs="Times New Roman"/>
          <w:sz w:val="24"/>
          <w:szCs w:val="24"/>
        </w:rPr>
      </w:pPr>
    </w:p>
    <w:p w:rsidR="00801751" w:rsidRPr="00801751" w:rsidRDefault="00801751">
      <w:pPr>
        <w:rPr>
          <w:rFonts w:ascii="Times New Roman" w:hAnsi="Times New Roman" w:cs="Times New Roman"/>
          <w:sz w:val="24"/>
          <w:szCs w:val="24"/>
        </w:rPr>
      </w:pPr>
    </w:p>
    <w:p w:rsidR="00801751" w:rsidRPr="00801751" w:rsidRDefault="00801751">
      <w:pPr>
        <w:rPr>
          <w:rFonts w:ascii="Times New Roman" w:hAnsi="Times New Roman" w:cs="Times New Roman"/>
          <w:sz w:val="24"/>
          <w:szCs w:val="24"/>
        </w:rPr>
      </w:pPr>
    </w:p>
    <w:p w:rsidR="00801751" w:rsidRPr="00801751" w:rsidRDefault="00801751">
      <w:pPr>
        <w:rPr>
          <w:rFonts w:ascii="Times New Roman" w:hAnsi="Times New Roman" w:cs="Times New Roman"/>
          <w:sz w:val="24"/>
          <w:szCs w:val="24"/>
        </w:rPr>
      </w:pPr>
    </w:p>
    <w:p w:rsidR="00801751" w:rsidRPr="00801751" w:rsidRDefault="00801751">
      <w:pPr>
        <w:rPr>
          <w:rFonts w:ascii="Times New Roman" w:hAnsi="Times New Roman" w:cs="Times New Roman"/>
          <w:sz w:val="24"/>
          <w:szCs w:val="24"/>
        </w:rPr>
      </w:pPr>
    </w:p>
    <w:p w:rsidR="00801751" w:rsidRDefault="00801751"/>
    <w:p w:rsidR="00801751" w:rsidRDefault="00801751"/>
    <w:p w:rsidR="00801751" w:rsidRDefault="00801751"/>
    <w:p w:rsidR="00801751" w:rsidRDefault="00801751"/>
    <w:p w:rsidR="00801751" w:rsidRDefault="00801751"/>
    <w:p w:rsidR="00801751" w:rsidRDefault="00801751"/>
    <w:p w:rsidR="00801751" w:rsidRDefault="00801751"/>
    <w:p w:rsidR="00801751" w:rsidRDefault="00801751"/>
    <w:p w:rsidR="00801751" w:rsidRDefault="00801751"/>
    <w:p w:rsidR="00801751" w:rsidRDefault="00801751" w:rsidP="00801751"/>
    <w:p w:rsidR="00801751" w:rsidRPr="00801751" w:rsidRDefault="00801751" w:rsidP="00801751">
      <w:pPr>
        <w:tabs>
          <w:tab w:val="left" w:pos="9255"/>
          <w:tab w:val="right" w:pos="10263"/>
        </w:tabs>
        <w:spacing w:after="0"/>
        <w:ind w:right="-57"/>
        <w:rPr>
          <w:rFonts w:ascii="Times New Roman" w:hAnsi="Times New Roman" w:cs="Times New Roman"/>
          <w:b/>
          <w:sz w:val="24"/>
          <w:szCs w:val="24"/>
        </w:rPr>
      </w:pPr>
      <w:r>
        <w:rPr>
          <w:b/>
          <w:sz w:val="24"/>
          <w:szCs w:val="24"/>
        </w:rPr>
        <w:t xml:space="preserve">      </w:t>
      </w:r>
      <w:r w:rsidRPr="00801751">
        <w:rPr>
          <w:rFonts w:ascii="Times New Roman" w:hAnsi="Times New Roman" w:cs="Times New Roman"/>
          <w:b/>
          <w:sz w:val="24"/>
          <w:szCs w:val="24"/>
        </w:rPr>
        <w:t>ROMÂNIA</w:t>
      </w:r>
      <w:r w:rsidRPr="00801751">
        <w:rPr>
          <w:rFonts w:ascii="Times New Roman" w:hAnsi="Times New Roman" w:cs="Times New Roman"/>
          <w:b/>
          <w:sz w:val="24"/>
          <w:szCs w:val="24"/>
        </w:rPr>
        <w:t xml:space="preserve">  </w:t>
      </w:r>
      <w:r>
        <w:rPr>
          <w:b/>
          <w:sz w:val="24"/>
          <w:szCs w:val="24"/>
        </w:rPr>
        <w:t xml:space="preserve">                                                       </w:t>
      </w:r>
      <w:r w:rsidRPr="008017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01751">
        <w:rPr>
          <w:rFonts w:ascii="Times New Roman" w:hAnsi="Times New Roman" w:cs="Times New Roman"/>
          <w:b/>
          <w:sz w:val="24"/>
          <w:szCs w:val="24"/>
        </w:rPr>
        <w:t>Anexa</w:t>
      </w:r>
      <w:r w:rsidRPr="00801751">
        <w:rPr>
          <w:rFonts w:ascii="Times New Roman" w:hAnsi="Times New Roman" w:cs="Times New Roman"/>
          <w:b/>
          <w:sz w:val="24"/>
          <w:szCs w:val="24"/>
        </w:rPr>
        <w:tab/>
      </w:r>
    </w:p>
    <w:p w:rsidR="00801751" w:rsidRPr="00801751" w:rsidRDefault="00801751" w:rsidP="00801751">
      <w:pPr>
        <w:tabs>
          <w:tab w:val="left" w:pos="9255"/>
          <w:tab w:val="right" w:pos="10263"/>
        </w:tabs>
        <w:spacing w:after="0"/>
        <w:ind w:right="-57"/>
        <w:rPr>
          <w:rFonts w:ascii="Times New Roman" w:hAnsi="Times New Roman" w:cs="Times New Roman"/>
          <w:b/>
          <w:sz w:val="24"/>
          <w:szCs w:val="24"/>
        </w:rPr>
      </w:pPr>
      <w:r w:rsidRPr="00801751">
        <w:rPr>
          <w:rFonts w:ascii="Times New Roman" w:hAnsi="Times New Roman" w:cs="Times New Roman"/>
          <w:b/>
          <w:sz w:val="24"/>
          <w:szCs w:val="24"/>
        </w:rPr>
        <w:t xml:space="preserve">     </w:t>
      </w:r>
      <w:proofErr w:type="gramStart"/>
      <w:r>
        <w:rPr>
          <w:rFonts w:ascii="Times New Roman" w:hAnsi="Times New Roman" w:cs="Times New Roman"/>
          <w:b/>
          <w:sz w:val="24"/>
          <w:szCs w:val="24"/>
        </w:rPr>
        <w:t>JUDEȚUL SATU MARE</w:t>
      </w:r>
      <w:r w:rsidRPr="00801751">
        <w:rPr>
          <w:rFonts w:ascii="Times New Roman" w:hAnsi="Times New Roman" w:cs="Times New Roman"/>
          <w:b/>
          <w:sz w:val="24"/>
          <w:szCs w:val="24"/>
        </w:rPr>
        <w:t xml:space="preserve">                 </w:t>
      </w:r>
      <w:r>
        <w:rPr>
          <w:rFonts w:ascii="Times New Roman" w:hAnsi="Times New Roman" w:cs="Times New Roman"/>
          <w:b/>
          <w:sz w:val="24"/>
          <w:szCs w:val="24"/>
        </w:rPr>
        <w:t xml:space="preserve">                                              la HCL nr.</w:t>
      </w:r>
      <w:proofErr w:type="gramEnd"/>
      <w:r>
        <w:rPr>
          <w:rFonts w:ascii="Times New Roman" w:hAnsi="Times New Roman" w:cs="Times New Roman"/>
          <w:b/>
          <w:sz w:val="24"/>
          <w:szCs w:val="24"/>
        </w:rPr>
        <w:t xml:space="preserve"> 17/27.02.2023</w:t>
      </w:r>
    </w:p>
    <w:p w:rsidR="00801751" w:rsidRPr="00801751" w:rsidRDefault="00801751" w:rsidP="00801751">
      <w:pPr>
        <w:spacing w:after="0"/>
        <w:ind w:right="-57"/>
        <w:jc w:val="both"/>
        <w:rPr>
          <w:rFonts w:ascii="Times New Roman" w:hAnsi="Times New Roman" w:cs="Times New Roman"/>
          <w:b/>
          <w:sz w:val="24"/>
          <w:szCs w:val="24"/>
        </w:rPr>
      </w:pPr>
      <w:r>
        <w:rPr>
          <w:rFonts w:ascii="Times New Roman" w:hAnsi="Times New Roman" w:cs="Times New Roman"/>
          <w:b/>
          <w:sz w:val="24"/>
          <w:szCs w:val="24"/>
        </w:rPr>
        <w:t xml:space="preserve">     COMUNA ORAȘU NOU</w:t>
      </w:r>
    </w:p>
    <w:p w:rsidR="00801751" w:rsidRPr="00801751" w:rsidRDefault="00801751" w:rsidP="00801751">
      <w:pPr>
        <w:pStyle w:val="WW-Default"/>
        <w:jc w:val="center"/>
        <w:rPr>
          <w:b/>
          <w:color w:val="auto"/>
          <w:lang w:val="ro-RO"/>
        </w:rPr>
      </w:pPr>
    </w:p>
    <w:p w:rsidR="00801751" w:rsidRPr="00801751" w:rsidRDefault="00801751" w:rsidP="00801751">
      <w:pPr>
        <w:pStyle w:val="WW-Default"/>
        <w:jc w:val="center"/>
        <w:rPr>
          <w:b/>
          <w:color w:val="auto"/>
          <w:lang w:val="ro-RO"/>
        </w:rPr>
      </w:pPr>
      <w:r w:rsidRPr="00801751">
        <w:rPr>
          <w:b/>
          <w:color w:val="auto"/>
          <w:lang w:val="ro-RO"/>
        </w:rPr>
        <w:t>Planul de măsuri a obligatiilor și responsabilităților privind gospodărirea, întreținerea și curățenia localității, salubrizarea corespunzătoare a cursurilor de apă și protecția mediului, prevenirea, înlăturarea și gestionarea eventualelor stări generatoare de situații de urgență pe teritoriul administrativ al comunei ORAȘU NOU</w:t>
      </w:r>
    </w:p>
    <w:p w:rsidR="00801751" w:rsidRPr="00801751" w:rsidRDefault="00801751" w:rsidP="00801751">
      <w:pPr>
        <w:pStyle w:val="WW-Default"/>
        <w:jc w:val="center"/>
        <w:rPr>
          <w:b/>
          <w:color w:val="auto"/>
          <w:lang w:val="ro-RO"/>
        </w:rPr>
      </w:pPr>
    </w:p>
    <w:p w:rsidR="00801751" w:rsidRPr="00801751" w:rsidRDefault="00801751" w:rsidP="00801751">
      <w:pPr>
        <w:pStyle w:val="WW-Default"/>
        <w:jc w:val="center"/>
        <w:rPr>
          <w:b/>
          <w:color w:val="auto"/>
          <w:lang w:val="ro-RO"/>
        </w:rPr>
      </w:pPr>
    </w:p>
    <w:p w:rsidR="00801751" w:rsidRPr="00801751" w:rsidRDefault="00801751" w:rsidP="00801751">
      <w:pPr>
        <w:pStyle w:val="WW-Default"/>
        <w:jc w:val="center"/>
        <w:rPr>
          <w:b/>
        </w:rPr>
      </w:pPr>
      <w:r w:rsidRPr="00801751">
        <w:rPr>
          <w:b/>
          <w:color w:val="auto"/>
          <w:lang w:val="ro-RO"/>
        </w:rPr>
        <w:t xml:space="preserve">CAPITOLUL I. </w:t>
      </w:r>
      <w:r w:rsidRPr="00801751">
        <w:rPr>
          <w:b/>
        </w:rPr>
        <w:t>DISPOZIŢII GENERALE</w:t>
      </w:r>
    </w:p>
    <w:p w:rsidR="00801751" w:rsidRPr="00801751" w:rsidRDefault="00801751" w:rsidP="00801751">
      <w:pPr>
        <w:spacing w:after="0"/>
        <w:ind w:firstLine="720"/>
        <w:jc w:val="both"/>
        <w:rPr>
          <w:rFonts w:ascii="Times New Roman" w:hAnsi="Times New Roman" w:cs="Times New Roman"/>
          <w:sz w:val="24"/>
          <w:szCs w:val="24"/>
        </w:rPr>
      </w:pPr>
      <w:proofErr w:type="gramStart"/>
      <w:r w:rsidRPr="00801751">
        <w:rPr>
          <w:rFonts w:ascii="Times New Roman" w:hAnsi="Times New Roman" w:cs="Times New Roman"/>
          <w:b/>
          <w:sz w:val="24"/>
          <w:szCs w:val="24"/>
        </w:rPr>
        <w:t>ART.1</w:t>
      </w:r>
      <w:r w:rsidRPr="00801751">
        <w:rPr>
          <w:rFonts w:ascii="Times New Roman" w:hAnsi="Times New Roman" w:cs="Times New Roman"/>
          <w:sz w:val="24"/>
          <w:szCs w:val="24"/>
        </w:rPr>
        <w:t>(</w:t>
      </w:r>
      <w:proofErr w:type="gramEnd"/>
      <w:r w:rsidRPr="00801751">
        <w:rPr>
          <w:rFonts w:ascii="Times New Roman" w:hAnsi="Times New Roman" w:cs="Times New Roman"/>
          <w:sz w:val="24"/>
          <w:szCs w:val="24"/>
        </w:rPr>
        <w:t>1) - Prezenta hotărâre stabileşte cadrul juridic general pentru asigurarea bunei gospodăriri a Comunei ORAȘU NOU şi localităţilor componente, pentru instaurarea unui climat de ordine şi curăţenie pe teritoriul comunei.</w:t>
      </w:r>
    </w:p>
    <w:p w:rsidR="00801751" w:rsidRPr="00801751" w:rsidRDefault="00801751" w:rsidP="00801751">
      <w:pPr>
        <w:spacing w:after="0"/>
        <w:ind w:firstLine="540"/>
        <w:jc w:val="both"/>
        <w:rPr>
          <w:rFonts w:ascii="Times New Roman" w:hAnsi="Times New Roman" w:cs="Times New Roman"/>
          <w:sz w:val="24"/>
          <w:szCs w:val="24"/>
        </w:rPr>
      </w:pPr>
      <w:r w:rsidRPr="00801751">
        <w:rPr>
          <w:rFonts w:ascii="Times New Roman" w:hAnsi="Times New Roman" w:cs="Times New Roman"/>
          <w:sz w:val="24"/>
          <w:szCs w:val="24"/>
        </w:rPr>
        <w:t>(2) - Asigurarea şi păstrarea curăţeniei şi ordinii pe teritoriul Comunei ORAȘU NOU, buna gospodărire a acestuia, activităţile edilitar-gospodăreşti ce trebuie realizate în acest scop precum şi respectarea normelor de înfrumuseţare şi igienă constituie o prioritate majoră a Consiliului local al Comunei ORAȘU NOU şi Primarului Comunei ORAȘU NOU.</w:t>
      </w:r>
    </w:p>
    <w:p w:rsidR="00801751" w:rsidRPr="00801751" w:rsidRDefault="00801751" w:rsidP="00801751">
      <w:pPr>
        <w:spacing w:after="0"/>
        <w:ind w:firstLine="540"/>
        <w:jc w:val="both"/>
        <w:rPr>
          <w:rFonts w:ascii="Times New Roman" w:hAnsi="Times New Roman" w:cs="Times New Roman"/>
          <w:sz w:val="24"/>
          <w:szCs w:val="24"/>
        </w:rPr>
      </w:pPr>
      <w:r w:rsidRPr="00801751">
        <w:rPr>
          <w:rFonts w:ascii="Times New Roman" w:hAnsi="Times New Roman" w:cs="Times New Roman"/>
          <w:sz w:val="24"/>
          <w:szCs w:val="24"/>
        </w:rPr>
        <w:t>(3) – Buna gospodărire, păstrarea şi întreţinerea curăţeniei, respectarea normelor de igienă, precum şi înfrumuseţarea Comunei ORAȘU NOU, constituie o obligaţie permanentă a tuturor cetăţenilor din Comunei ORAȘU NOU, a instituţiilor publice, a agenţilor economici şi a altor persoane juridice, cu domiciliul, rezidenţa sau sediul în Comuna ORAȘU NOU, ori aflate în tranzit pe raza Comunei ORAȘU NOU.</w:t>
      </w:r>
    </w:p>
    <w:p w:rsidR="00801751" w:rsidRPr="00801751" w:rsidRDefault="00801751" w:rsidP="00801751">
      <w:pPr>
        <w:spacing w:after="0"/>
        <w:ind w:firstLine="540"/>
        <w:jc w:val="both"/>
        <w:rPr>
          <w:rFonts w:ascii="Times New Roman" w:hAnsi="Times New Roman" w:cs="Times New Roman"/>
          <w:sz w:val="24"/>
          <w:szCs w:val="24"/>
        </w:rPr>
      </w:pPr>
      <w:r w:rsidRPr="00801751">
        <w:rPr>
          <w:rFonts w:ascii="Times New Roman" w:hAnsi="Times New Roman" w:cs="Times New Roman"/>
          <w:sz w:val="24"/>
          <w:szCs w:val="24"/>
        </w:rPr>
        <w:t xml:space="preserve">(4) - Scopul hotărârii îl reprezintă detalierea obligaţiilor şi responsabilităţilor ce revin Primăriei Comunei ORAȘU NOU, instituţiilor publice, agenţilor economici, celorlalte persoane juridice, precum şi cetăţenilor cu privire la buna gospodărire, întreţinere şi păstrare a curăţeniei în Comunei ORAȘU NOU în conformitate cu Ordonanţa Guvernului României nr.21/2002 privind gospodărirea localităţilor urbane şi rurale, stabilirea faptelor ce constituie contravenţii şi sancţiunile ce se pot aplica, alte acte normative în domeniu precum şi cu Ordonanţa Guvernului României nr. </w:t>
      </w:r>
      <w:proofErr w:type="gramStart"/>
      <w:r w:rsidRPr="00801751">
        <w:rPr>
          <w:rFonts w:ascii="Times New Roman" w:hAnsi="Times New Roman" w:cs="Times New Roman"/>
          <w:sz w:val="24"/>
          <w:szCs w:val="24"/>
        </w:rPr>
        <w:t>2/2001 privind regimul juridic al contravenţiilor, cu modificările şi completările ulterioare.</w:t>
      </w:r>
      <w:proofErr w:type="gramEnd"/>
    </w:p>
    <w:p w:rsidR="00801751" w:rsidRPr="00801751" w:rsidRDefault="00801751" w:rsidP="00801751">
      <w:pPr>
        <w:spacing w:after="0"/>
        <w:ind w:firstLine="720"/>
        <w:jc w:val="both"/>
        <w:rPr>
          <w:rFonts w:ascii="Times New Roman" w:hAnsi="Times New Roman" w:cs="Times New Roman"/>
          <w:sz w:val="24"/>
          <w:szCs w:val="24"/>
        </w:rPr>
      </w:pPr>
      <w:proofErr w:type="gramStart"/>
      <w:r w:rsidRPr="00801751">
        <w:rPr>
          <w:rFonts w:ascii="Times New Roman" w:hAnsi="Times New Roman" w:cs="Times New Roman"/>
          <w:b/>
          <w:sz w:val="24"/>
          <w:szCs w:val="24"/>
        </w:rPr>
        <w:t>ART.2</w:t>
      </w:r>
      <w:r w:rsidRPr="00801751">
        <w:rPr>
          <w:rFonts w:ascii="Times New Roman" w:hAnsi="Times New Roman" w:cs="Times New Roman"/>
          <w:sz w:val="24"/>
          <w:szCs w:val="24"/>
        </w:rPr>
        <w:t>(</w:t>
      </w:r>
      <w:proofErr w:type="gramEnd"/>
      <w:r w:rsidRPr="00801751">
        <w:rPr>
          <w:rFonts w:ascii="Times New Roman" w:hAnsi="Times New Roman" w:cs="Times New Roman"/>
          <w:sz w:val="24"/>
          <w:szCs w:val="24"/>
        </w:rPr>
        <w:t>1) – Prin activităţi edilitar-gospodăreşti se înţelege ansamblul măsurilor şi acţiunilor de utilitate şi interes local, desfăşurate din iniţiativa şi sub organizarea Consiliului local al Comunei ORAȘU NOU şi prin care se asigură buna gospodărire, păstrarea curăţeniei, respectarea normelor de igienă, precum şi înfrumuseţarea Comunei ORAȘU NOU.</w:t>
      </w:r>
    </w:p>
    <w:p w:rsidR="00801751" w:rsidRPr="00801751" w:rsidRDefault="00801751" w:rsidP="00801751">
      <w:pPr>
        <w:spacing w:after="0"/>
        <w:ind w:firstLine="900"/>
        <w:jc w:val="both"/>
        <w:rPr>
          <w:rFonts w:ascii="Times New Roman" w:hAnsi="Times New Roman" w:cs="Times New Roman"/>
          <w:sz w:val="24"/>
          <w:szCs w:val="24"/>
        </w:rPr>
      </w:pPr>
      <w:r w:rsidRPr="00801751">
        <w:rPr>
          <w:rFonts w:ascii="Times New Roman" w:hAnsi="Times New Roman" w:cs="Times New Roman"/>
          <w:sz w:val="24"/>
          <w:szCs w:val="24"/>
        </w:rPr>
        <w:t>(2) – Activităţile edilitar gospodăreşti se realizează permanent precum şi anual în cadrul Campaniilor care includ acţiunile organizate cu prilejul evenimentelor din calendarul ecologic: „Curăţenia de primăvară”, “Let’s Do It, Romania!”</w:t>
      </w:r>
      <w:proofErr w:type="gramStart"/>
      <w:r w:rsidRPr="00801751">
        <w:rPr>
          <w:rFonts w:ascii="Times New Roman" w:hAnsi="Times New Roman" w:cs="Times New Roman"/>
          <w:sz w:val="24"/>
          <w:szCs w:val="24"/>
        </w:rPr>
        <w:t>etc</w:t>
      </w:r>
      <w:proofErr w:type="gramEnd"/>
      <w:r w:rsidRPr="00801751">
        <w:rPr>
          <w:rFonts w:ascii="Times New Roman" w:hAnsi="Times New Roman" w:cs="Times New Roman"/>
          <w:sz w:val="24"/>
          <w:szCs w:val="24"/>
        </w:rPr>
        <w:t>.</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ART.3</w:t>
      </w:r>
      <w:r w:rsidRPr="00801751">
        <w:rPr>
          <w:rFonts w:ascii="Times New Roman" w:hAnsi="Times New Roman" w:cs="Times New Roman"/>
          <w:sz w:val="24"/>
          <w:szCs w:val="24"/>
        </w:rPr>
        <w:t xml:space="preserve"> – În sensul prezentei hotărâri, termenii şi expresiile de mai </w:t>
      </w:r>
      <w:proofErr w:type="gramStart"/>
      <w:r w:rsidRPr="00801751">
        <w:rPr>
          <w:rFonts w:ascii="Times New Roman" w:hAnsi="Times New Roman" w:cs="Times New Roman"/>
          <w:sz w:val="24"/>
          <w:szCs w:val="24"/>
        </w:rPr>
        <w:t>jos</w:t>
      </w:r>
      <w:proofErr w:type="gramEnd"/>
      <w:r w:rsidRPr="00801751">
        <w:rPr>
          <w:rFonts w:ascii="Times New Roman" w:hAnsi="Times New Roman" w:cs="Times New Roman"/>
          <w:sz w:val="24"/>
          <w:szCs w:val="24"/>
        </w:rPr>
        <w:t xml:space="preserve"> se definesc după cum urmează:</w:t>
      </w:r>
    </w:p>
    <w:p w:rsidR="00801751" w:rsidRPr="00801751" w:rsidRDefault="00801751" w:rsidP="0053767E">
      <w:pPr>
        <w:numPr>
          <w:ilvl w:val="0"/>
          <w:numId w:val="38"/>
        </w:numPr>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i/>
          <w:sz w:val="24"/>
          <w:szCs w:val="24"/>
        </w:rPr>
        <w:t xml:space="preserve">domeniu public al comunei </w:t>
      </w:r>
      <w:r w:rsidRPr="00801751">
        <w:rPr>
          <w:rFonts w:ascii="Times New Roman" w:hAnsi="Times New Roman" w:cs="Times New Roman"/>
          <w:sz w:val="24"/>
          <w:szCs w:val="24"/>
        </w:rPr>
        <w:t>ORAȘU NOU – bunurile proprietatea publică a Comunei ORAȘU NOU conform HCL.13/1999 privind inventarul bunurilor care apartin domeniului public al comunei ORAȘU NOU</w:t>
      </w:r>
    </w:p>
    <w:p w:rsidR="00801751" w:rsidRPr="00801751" w:rsidRDefault="00801751" w:rsidP="0053767E">
      <w:pPr>
        <w:numPr>
          <w:ilvl w:val="0"/>
          <w:numId w:val="38"/>
        </w:numPr>
        <w:suppressAutoHyphens/>
        <w:spacing w:after="0" w:line="240" w:lineRule="auto"/>
        <w:ind w:left="720" w:hanging="540"/>
        <w:jc w:val="both"/>
        <w:rPr>
          <w:rFonts w:ascii="Times New Roman" w:hAnsi="Times New Roman" w:cs="Times New Roman"/>
          <w:sz w:val="24"/>
          <w:szCs w:val="24"/>
        </w:rPr>
      </w:pPr>
      <w:proofErr w:type="gramStart"/>
      <w:r w:rsidRPr="00801751">
        <w:rPr>
          <w:rFonts w:ascii="Times New Roman" w:hAnsi="Times New Roman" w:cs="Times New Roman"/>
          <w:i/>
          <w:sz w:val="24"/>
          <w:szCs w:val="24"/>
        </w:rPr>
        <w:t>domeniu</w:t>
      </w:r>
      <w:proofErr w:type="gramEnd"/>
      <w:r w:rsidRPr="00801751">
        <w:rPr>
          <w:rFonts w:ascii="Times New Roman" w:hAnsi="Times New Roman" w:cs="Times New Roman"/>
          <w:i/>
          <w:sz w:val="24"/>
          <w:szCs w:val="24"/>
        </w:rPr>
        <w:t xml:space="preserve"> privat al comunei </w:t>
      </w:r>
      <w:r w:rsidRPr="00801751">
        <w:rPr>
          <w:rFonts w:ascii="Times New Roman" w:hAnsi="Times New Roman" w:cs="Times New Roman"/>
          <w:sz w:val="24"/>
          <w:szCs w:val="24"/>
        </w:rPr>
        <w:t>ORAȘU NOU – bunuri aflate în proprietatea privată a  Comunei ORAȘU NOU care nu fac parte din domeniul public al acestuia.</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lastRenderedPageBreak/>
        <w:t xml:space="preserve">decolmatare - </w:t>
      </w:r>
      <w:r w:rsidRPr="00801751">
        <w:rPr>
          <w:rFonts w:ascii="Times New Roman" w:hAnsi="Times New Roman" w:cs="Times New Roman"/>
          <w:sz w:val="24"/>
          <w:szCs w:val="24"/>
        </w:rPr>
        <w:t>îndepărtarea materialului aluvionar depus pe fundul unui canal, şanţ sau bazin;</w:t>
      </w:r>
    </w:p>
    <w:p w:rsidR="00801751" w:rsidRPr="00801751" w:rsidRDefault="00801751" w:rsidP="0053767E">
      <w:pPr>
        <w:numPr>
          <w:ilvl w:val="0"/>
          <w:numId w:val="38"/>
        </w:numPr>
        <w:suppressAutoHyphens/>
        <w:spacing w:after="0" w:line="240" w:lineRule="auto"/>
        <w:ind w:left="720" w:hanging="540"/>
        <w:jc w:val="both"/>
        <w:rPr>
          <w:rStyle w:val="ln2tlitera"/>
          <w:rFonts w:ascii="Times New Roman" w:hAnsi="Times New Roman" w:cs="Times New Roman"/>
          <w:sz w:val="24"/>
          <w:szCs w:val="24"/>
        </w:rPr>
      </w:pPr>
      <w:r w:rsidRPr="00801751">
        <w:rPr>
          <w:rFonts w:ascii="Times New Roman" w:hAnsi="Times New Roman" w:cs="Times New Roman"/>
          <w:i/>
          <w:sz w:val="24"/>
          <w:szCs w:val="24"/>
        </w:rPr>
        <w:t>spaţii verzi</w:t>
      </w:r>
      <w:r w:rsidRPr="00801751">
        <w:rPr>
          <w:rFonts w:ascii="Times New Roman" w:hAnsi="Times New Roman" w:cs="Times New Roman"/>
          <w:sz w:val="24"/>
          <w:szCs w:val="24"/>
        </w:rPr>
        <w:t xml:space="preserve"> – spaţiile verzi, proprietate publică sau privată a Comunei ORAȘU NOU sau a persoanelor fizice şi juridice, astfel cum acestea sunt definite în Legea nr.24/2007 privind reglementarea si administrarea spaţiilor verzi din zonele urbane: parcuri, inclusiv cele amplasate în cadrul ansamblurilor de locuit, cele din jurul dotărilor publice, în incintele agenţilor economici</w:t>
      </w:r>
      <w:r w:rsidRPr="00801751">
        <w:rPr>
          <w:rStyle w:val="ln2tlitera"/>
          <w:rFonts w:ascii="Times New Roman" w:hAnsi="Times New Roman" w:cs="Times New Roman"/>
          <w:sz w:val="24"/>
          <w:szCs w:val="24"/>
        </w:rPr>
        <w:t xml:space="preserve">, autorităţilor şi instituţiilor social-culturale, de învăţământ, amenajărilor sportive, respectiv plantaţiile pe spaţiul verde cu rol estetic de protecţie, de ameliorare a climatului si calităţii aerului, amplasate în lungul căilor de circulaţie sau al cursurilor de apă, terenuri libere, neproductive din intravilan care pot fi  amenajate cu plantaţii. </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 xml:space="preserve">operator serviciu de salubrizare </w:t>
      </w:r>
      <w:r w:rsidRPr="00801751">
        <w:rPr>
          <w:rFonts w:ascii="Times New Roman" w:hAnsi="Times New Roman" w:cs="Times New Roman"/>
          <w:sz w:val="24"/>
          <w:szCs w:val="24"/>
        </w:rPr>
        <w:t xml:space="preserve">- persoană juridică de drept public sau de drept privat care are competenţa şi capacitatea, recunoscute prin licenţă emisă </w:t>
      </w:r>
      <w:proofErr w:type="gramStart"/>
      <w:r w:rsidRPr="00801751">
        <w:rPr>
          <w:rFonts w:ascii="Times New Roman" w:hAnsi="Times New Roman" w:cs="Times New Roman"/>
          <w:sz w:val="24"/>
          <w:szCs w:val="24"/>
        </w:rPr>
        <w:t>de  autoritate</w:t>
      </w:r>
      <w:proofErr w:type="gramEnd"/>
      <w:r w:rsidRPr="00801751">
        <w:rPr>
          <w:rFonts w:ascii="Times New Roman" w:hAnsi="Times New Roman" w:cs="Times New Roman"/>
          <w:sz w:val="24"/>
          <w:szCs w:val="24"/>
        </w:rPr>
        <w:t xml:space="preserve"> naţională de reglementare competentă ori un organism echivalent dintr-un stat membru al Uniunii Europene, de a furniza/presta, în condiţiile reglementărilor în vigoare, serviciul de salubrizare respectiv realizarea activităţilor specifice serviciului de salubrizare, astfel cum acestea sunt enumerate la art.2(3) din Legea nr. 101/ 2006, Legea serviciului de salubrizare a localităţilor, cu modificările şi completările ulterioare;</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lucrări tehnico-edilitare</w:t>
      </w:r>
      <w:r w:rsidRPr="00801751">
        <w:rPr>
          <w:rFonts w:ascii="Times New Roman" w:hAnsi="Times New Roman" w:cs="Times New Roman"/>
          <w:sz w:val="24"/>
          <w:szCs w:val="24"/>
        </w:rPr>
        <w:t xml:space="preserve"> – lucrări de infrastructură, utilităţi publice şi echipamente, dotări sociale, mobilare urbană, şi altele asemenea;</w:t>
      </w:r>
    </w:p>
    <w:p w:rsidR="00801751" w:rsidRPr="00801751" w:rsidRDefault="00801751" w:rsidP="0053767E">
      <w:pPr>
        <w:numPr>
          <w:ilvl w:val="0"/>
          <w:numId w:val="38"/>
        </w:numPr>
        <w:suppressAutoHyphens/>
        <w:spacing w:after="0" w:line="240" w:lineRule="auto"/>
        <w:ind w:left="720" w:hanging="540"/>
        <w:jc w:val="both"/>
        <w:rPr>
          <w:rFonts w:ascii="Times New Roman" w:hAnsi="Times New Roman" w:cs="Times New Roman"/>
          <w:sz w:val="24"/>
          <w:szCs w:val="24"/>
        </w:rPr>
      </w:pPr>
      <w:r w:rsidRPr="00801751">
        <w:rPr>
          <w:rFonts w:ascii="Times New Roman" w:hAnsi="Times New Roman" w:cs="Times New Roman"/>
          <w:i/>
          <w:sz w:val="24"/>
          <w:szCs w:val="24"/>
        </w:rPr>
        <w:t xml:space="preserve">intravilanul Comunei </w:t>
      </w:r>
      <w:r w:rsidRPr="00801751">
        <w:rPr>
          <w:rFonts w:ascii="Times New Roman" w:hAnsi="Times New Roman" w:cs="Times New Roman"/>
          <w:sz w:val="24"/>
          <w:szCs w:val="24"/>
        </w:rPr>
        <w:t>ORAȘU NOU</w:t>
      </w:r>
      <w:r w:rsidRPr="00801751">
        <w:rPr>
          <w:rFonts w:ascii="Times New Roman" w:hAnsi="Times New Roman" w:cs="Times New Roman"/>
          <w:i/>
          <w:sz w:val="24"/>
          <w:szCs w:val="24"/>
        </w:rPr>
        <w:t xml:space="preserve"> </w:t>
      </w:r>
      <w:r w:rsidRPr="00801751">
        <w:rPr>
          <w:rFonts w:ascii="Times New Roman" w:hAnsi="Times New Roman" w:cs="Times New Roman"/>
          <w:sz w:val="24"/>
          <w:szCs w:val="24"/>
        </w:rPr>
        <w:t xml:space="preserve">- teritoriul Comunei ORAȘU NOU şi al localităţilor </w:t>
      </w:r>
      <w:proofErr w:type="gramStart"/>
      <w:r w:rsidRPr="00801751">
        <w:rPr>
          <w:rFonts w:ascii="Times New Roman" w:hAnsi="Times New Roman" w:cs="Times New Roman"/>
          <w:sz w:val="24"/>
          <w:szCs w:val="24"/>
        </w:rPr>
        <w:t>componente  determinat</w:t>
      </w:r>
      <w:proofErr w:type="gramEnd"/>
      <w:r w:rsidRPr="00801751">
        <w:rPr>
          <w:rFonts w:ascii="Times New Roman" w:hAnsi="Times New Roman" w:cs="Times New Roman"/>
          <w:sz w:val="24"/>
          <w:szCs w:val="24"/>
        </w:rPr>
        <w:t xml:space="preserve"> prin Planul urbanistic general (PUG) aprobat  şi care cuprinde ansamblul terenurilor de orice fel, cu/fără construcţii, organizate şi delimitate ca trupuri independente, plantate, aflate permanent sub ape, aflate în circuitul agricol sau având o altă destinaţie, înăuntrul căruia este permisă realizarea de construcţii, în condiţiile legii.</w:t>
      </w:r>
    </w:p>
    <w:p w:rsidR="00801751" w:rsidRPr="00801751" w:rsidRDefault="00801751" w:rsidP="0053767E">
      <w:pPr>
        <w:numPr>
          <w:ilvl w:val="0"/>
          <w:numId w:val="38"/>
        </w:numPr>
        <w:suppressAutoHyphens/>
        <w:spacing w:after="0" w:line="240" w:lineRule="auto"/>
        <w:ind w:left="720" w:hanging="540"/>
        <w:jc w:val="both"/>
        <w:rPr>
          <w:rFonts w:ascii="Times New Roman" w:hAnsi="Times New Roman" w:cs="Times New Roman"/>
          <w:sz w:val="24"/>
          <w:szCs w:val="24"/>
        </w:rPr>
      </w:pPr>
      <w:proofErr w:type="gramStart"/>
      <w:r w:rsidRPr="00801751">
        <w:rPr>
          <w:rFonts w:ascii="Times New Roman" w:hAnsi="Times New Roman" w:cs="Times New Roman"/>
          <w:i/>
          <w:sz w:val="24"/>
          <w:szCs w:val="24"/>
        </w:rPr>
        <w:t>extravilanul</w:t>
      </w:r>
      <w:proofErr w:type="gramEnd"/>
      <w:r w:rsidRPr="00801751">
        <w:rPr>
          <w:rFonts w:ascii="Times New Roman" w:hAnsi="Times New Roman" w:cs="Times New Roman"/>
          <w:i/>
          <w:sz w:val="24"/>
          <w:szCs w:val="24"/>
        </w:rPr>
        <w:t xml:space="preserve"> Comunei </w:t>
      </w:r>
      <w:r w:rsidRPr="00801751">
        <w:rPr>
          <w:rFonts w:ascii="Times New Roman" w:hAnsi="Times New Roman" w:cs="Times New Roman"/>
          <w:sz w:val="24"/>
          <w:szCs w:val="24"/>
        </w:rPr>
        <w:t>ORAȘU NOU</w:t>
      </w:r>
      <w:r w:rsidRPr="00801751">
        <w:rPr>
          <w:rFonts w:ascii="Times New Roman" w:hAnsi="Times New Roman" w:cs="Times New Roman"/>
          <w:i/>
          <w:sz w:val="24"/>
          <w:szCs w:val="24"/>
        </w:rPr>
        <w:t xml:space="preserve"> </w:t>
      </w:r>
      <w:r w:rsidRPr="00801751">
        <w:rPr>
          <w:rFonts w:ascii="Times New Roman" w:hAnsi="Times New Roman" w:cs="Times New Roman"/>
          <w:sz w:val="24"/>
          <w:szCs w:val="24"/>
        </w:rPr>
        <w:t>- teritoriul cuprins între limita intravilanului Comunei ORAȘU NOU şi cel al localităţilor componente ale acestuia şi limita administrativ-teritorială a comunei înăuntrul căruia autorizarea executării lucrărilor de construcţii este restricţionată, în condiţiile legii, fiind premisă realizarea numai a unor categorii de construcţii.</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proofErr w:type="gramStart"/>
      <w:r w:rsidRPr="00801751">
        <w:rPr>
          <w:rFonts w:ascii="Times New Roman" w:hAnsi="Times New Roman" w:cs="Times New Roman"/>
          <w:i/>
          <w:sz w:val="24"/>
          <w:szCs w:val="24"/>
        </w:rPr>
        <w:t>zona</w:t>
      </w:r>
      <w:proofErr w:type="gramEnd"/>
      <w:r w:rsidRPr="00801751">
        <w:rPr>
          <w:rFonts w:ascii="Times New Roman" w:hAnsi="Times New Roman" w:cs="Times New Roman"/>
          <w:i/>
          <w:sz w:val="24"/>
          <w:szCs w:val="24"/>
        </w:rPr>
        <w:t xml:space="preserve"> drumului public </w:t>
      </w:r>
      <w:r w:rsidRPr="00801751">
        <w:rPr>
          <w:rFonts w:ascii="Times New Roman" w:hAnsi="Times New Roman" w:cs="Times New Roman"/>
          <w:sz w:val="24"/>
          <w:szCs w:val="24"/>
        </w:rPr>
        <w:t xml:space="preserve">cuprinde: ampriza, zonele de siguranţă şi zonele de protecţie.  Ampriza drumului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suprafaţa de teren ocupată de elementele constructive ale drumului: parte carosabilă, trotuare, piste pentru ciclişti, acostamente, şanţuri, rigole, taluzuri, şanţuri de gardă, ziduri de sprijin şi alte lucrări de artă.  Zonele de siguranţă sunt suprafeţele de teren situate de o parte şi de cealaltă </w:t>
      </w:r>
      <w:proofErr w:type="gramStart"/>
      <w:r w:rsidRPr="00801751">
        <w:rPr>
          <w:rFonts w:ascii="Times New Roman" w:hAnsi="Times New Roman" w:cs="Times New Roman"/>
          <w:sz w:val="24"/>
          <w:szCs w:val="24"/>
        </w:rPr>
        <w:t>a</w:t>
      </w:r>
      <w:proofErr w:type="gramEnd"/>
      <w:r w:rsidRPr="00801751">
        <w:rPr>
          <w:rFonts w:ascii="Times New Roman" w:hAnsi="Times New Roman" w:cs="Times New Roman"/>
          <w:sz w:val="24"/>
          <w:szCs w:val="24"/>
        </w:rPr>
        <w:t xml:space="preserve"> amprizei drumului, destinate exclusiv pentru semnalizarea rutieră, pentru plantaţie rutieră sau alte scopuri legate de întreţinerea şi exploatarea drumului, pentru siguranţa circulaţiei ori pentru protecţia proprietăţilor situate în vecinătatea drumului. Din zonele de siguranţă fac parte şi suprafeţele de teren destinate asigurării vizibilităţii în curbe şi intersecţii, precum şi suprafeţele ocupate de lucrările de consolidări ale terenului drumului şi altele asemenea. Zonele de protecţie sunt suprafeţele de teren situate de o parte şi de alta a zonelor de siguranţă, necesare protecţiei şi dezvoltării viitoare a drumului; </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proofErr w:type="gramStart"/>
      <w:r w:rsidRPr="00801751">
        <w:rPr>
          <w:rFonts w:ascii="Times New Roman" w:hAnsi="Times New Roman" w:cs="Times New Roman"/>
          <w:i/>
          <w:sz w:val="24"/>
          <w:szCs w:val="24"/>
        </w:rPr>
        <w:t>animale</w:t>
      </w:r>
      <w:proofErr w:type="gramEnd"/>
      <w:r w:rsidRPr="00801751">
        <w:rPr>
          <w:rFonts w:ascii="Times New Roman" w:hAnsi="Times New Roman" w:cs="Times New Roman"/>
          <w:i/>
          <w:sz w:val="24"/>
          <w:szCs w:val="24"/>
        </w:rPr>
        <w:t xml:space="preserve"> de fermă</w:t>
      </w:r>
      <w:r w:rsidRPr="00801751">
        <w:rPr>
          <w:rFonts w:ascii="Times New Roman" w:hAnsi="Times New Roman" w:cs="Times New Roman"/>
          <w:sz w:val="24"/>
          <w:szCs w:val="24"/>
        </w:rPr>
        <w:t xml:space="preserve">  –  animale  crescute  sau  ţinute  pentru  producţia de alimente, lână, piele ori blană sau pentru alte scopuri de fermă (bovine, cabaline, ovine, caprine şi porcine, animale cu blană, păsări, etc.);</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proofErr w:type="gramStart"/>
      <w:r w:rsidRPr="00801751">
        <w:rPr>
          <w:rFonts w:ascii="Times New Roman" w:hAnsi="Times New Roman" w:cs="Times New Roman"/>
          <w:i/>
          <w:sz w:val="24"/>
          <w:szCs w:val="24"/>
        </w:rPr>
        <w:t>animale</w:t>
      </w:r>
      <w:proofErr w:type="gramEnd"/>
      <w:r w:rsidRPr="00801751">
        <w:rPr>
          <w:rFonts w:ascii="Times New Roman" w:hAnsi="Times New Roman" w:cs="Times New Roman"/>
          <w:i/>
          <w:sz w:val="24"/>
          <w:szCs w:val="24"/>
        </w:rPr>
        <w:t xml:space="preserve"> de companie</w:t>
      </w:r>
      <w:r w:rsidRPr="00801751">
        <w:rPr>
          <w:rFonts w:ascii="Times New Roman" w:hAnsi="Times New Roman" w:cs="Times New Roman"/>
          <w:sz w:val="24"/>
          <w:szCs w:val="24"/>
        </w:rPr>
        <w:t xml:space="preserve"> –  orice  animal  deţinut sau destinat a fi deţinut de către om, în special pe lângă casă, pentru agrement sau companie(câini, pisici,  etc.); </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proofErr w:type="gramStart"/>
      <w:r w:rsidRPr="00801751">
        <w:rPr>
          <w:rFonts w:ascii="Times New Roman" w:hAnsi="Times New Roman" w:cs="Times New Roman"/>
          <w:i/>
          <w:sz w:val="24"/>
          <w:szCs w:val="24"/>
        </w:rPr>
        <w:t>autorizaţie</w:t>
      </w:r>
      <w:proofErr w:type="gramEnd"/>
      <w:r w:rsidRPr="00801751">
        <w:rPr>
          <w:rFonts w:ascii="Times New Roman" w:hAnsi="Times New Roman" w:cs="Times New Roman"/>
          <w:i/>
          <w:sz w:val="24"/>
          <w:szCs w:val="24"/>
        </w:rPr>
        <w:t xml:space="preserve"> de construire</w:t>
      </w:r>
      <w:r w:rsidRPr="00801751">
        <w:rPr>
          <w:rFonts w:ascii="Times New Roman" w:hAnsi="Times New Roman" w:cs="Times New Roman"/>
          <w:sz w:val="24"/>
          <w:szCs w:val="24"/>
        </w:rPr>
        <w:t xml:space="preserve"> - actul  final de autoritate  al  administraţiei   publice locale pe baza căruia este permisă executarea lucrărilor de construcţii corespunzător măsurilor prevăzute de lege referitoare la amplasarea, conceperea, realizarea, exploatarea şi post-utilizarea construcţiilor.</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anexe gospodăreşti</w:t>
      </w:r>
      <w:r w:rsidRPr="00801751">
        <w:rPr>
          <w:rFonts w:ascii="Times New Roman" w:hAnsi="Times New Roman" w:cs="Times New Roman"/>
          <w:sz w:val="24"/>
          <w:szCs w:val="24"/>
        </w:rPr>
        <w:t xml:space="preserve"> - construcţiile cu caracter definitiv sau provizoriu, menite să adăpostească activităţi specifice, complementare funcţiunii de locuire, care, prin </w:t>
      </w:r>
      <w:r w:rsidRPr="00801751">
        <w:rPr>
          <w:rFonts w:ascii="Times New Roman" w:hAnsi="Times New Roman" w:cs="Times New Roman"/>
          <w:sz w:val="24"/>
          <w:szCs w:val="24"/>
        </w:rPr>
        <w:lastRenderedPageBreak/>
        <w:t>amplasarea în vecinătatea locuinţei, alcătuiesc împreună cu aceasta o unitate funcţională distinctă, respectiv: magazii, depozite, bucătării de vară, garajele, serele, piscinele, grajdurile pentru animale mari, pătule şi altele asemenea;</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 xml:space="preserve">anexe gospodăreşti ale exploataţiilor agricole </w:t>
      </w:r>
      <w:r w:rsidRPr="00801751">
        <w:rPr>
          <w:rFonts w:ascii="Times New Roman" w:hAnsi="Times New Roman" w:cs="Times New Roman"/>
          <w:sz w:val="24"/>
          <w:szCs w:val="24"/>
        </w:rPr>
        <w:t>-  construcţiile situate în zone izolate în extravilan şi îndepărtate de localitatea de reşedinţă a lucrătorilor agricoli, menite să adăpostească maşini agricole, utilaje, mici ateliere, scule, alte bunuri ale acestora, inclusiv animale, precum şi spaţii pentru cazare temporară pe timpul campaniilor agricole;</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firma</w:t>
      </w:r>
      <w:r w:rsidRPr="00801751">
        <w:rPr>
          <w:rFonts w:ascii="Times New Roman" w:hAnsi="Times New Roman" w:cs="Times New Roman"/>
          <w:sz w:val="24"/>
          <w:szCs w:val="24"/>
        </w:rPr>
        <w:t xml:space="preserve"> - elementul constructiv aplicabil pe clădire sau independent, pe care se inscripţionează datele de identificare a unei instituţii publice, societăţi comerciale, fundaţii, denumirea comercială, obiectul de activitate sau orice alt text specific, sub care o persoană fizică sau juridică îşi exercită activitatea într-o clădire sau într-o incintă;</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împrejmuiri</w:t>
      </w:r>
      <w:r w:rsidRPr="00801751">
        <w:rPr>
          <w:rFonts w:ascii="Times New Roman" w:hAnsi="Times New Roman" w:cs="Times New Roman"/>
          <w:sz w:val="24"/>
          <w:szCs w:val="24"/>
        </w:rPr>
        <w:t xml:space="preserve"> - construcţiile definitive sau provizorii, cu rolul de a delimita suprafeţe, arii sau parcele asupra cărora există forme de proprietate, executate pentru protecţie împotriva intruziunilor, realizate din diferite materiale - beton, cărămidă, piatră, lemn, metal, inclusiv sârmă ghimpată întinsă pe bulumaci -, ori prin plantaţii specifice;</w:t>
      </w:r>
    </w:p>
    <w:p w:rsidR="00801751" w:rsidRPr="00801751" w:rsidRDefault="00801751" w:rsidP="0053767E">
      <w:pPr>
        <w:numPr>
          <w:ilvl w:val="0"/>
          <w:numId w:val="38"/>
        </w:numPr>
        <w:suppressAutoHyphens/>
        <w:spacing w:after="0" w:line="240" w:lineRule="auto"/>
        <w:ind w:left="720" w:hanging="540"/>
        <w:jc w:val="both"/>
        <w:rPr>
          <w:rFonts w:ascii="Times New Roman" w:hAnsi="Times New Roman" w:cs="Times New Roman"/>
          <w:sz w:val="24"/>
          <w:szCs w:val="24"/>
        </w:rPr>
      </w:pPr>
      <w:r w:rsidRPr="00801751">
        <w:rPr>
          <w:rFonts w:ascii="Times New Roman" w:hAnsi="Times New Roman" w:cs="Times New Roman"/>
          <w:i/>
          <w:sz w:val="24"/>
          <w:szCs w:val="24"/>
        </w:rPr>
        <w:t>comerţ stradal</w:t>
      </w:r>
      <w:r w:rsidRPr="00801751">
        <w:rPr>
          <w:rFonts w:ascii="Times New Roman" w:hAnsi="Times New Roman" w:cs="Times New Roman"/>
          <w:sz w:val="24"/>
          <w:szCs w:val="24"/>
        </w:rPr>
        <w:t xml:space="preserve"> - comerţul efectuat în locuri special aprobate aparţinând domeniului public al Comunei ORAȘU NOU;  </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salubrizarea imobilelor</w:t>
      </w:r>
      <w:r w:rsidRPr="00801751">
        <w:rPr>
          <w:rFonts w:ascii="Times New Roman" w:hAnsi="Times New Roman" w:cs="Times New Roman"/>
          <w:sz w:val="24"/>
          <w:szCs w:val="24"/>
        </w:rPr>
        <w:t xml:space="preserve">–executarea de lucrări de întreţinere exterioare şi interioare a imobilelor sau părţi ale acestora, de igienizare, inclusiv la subsoluri, poduri, casa scării şi alte părţi comune ale imobilului, zugrăveli, vopsitorii, mici reparaţii, etc; </w:t>
      </w:r>
    </w:p>
    <w:p w:rsidR="00801751" w:rsidRPr="00801751" w:rsidRDefault="00801751" w:rsidP="0053767E">
      <w:pPr>
        <w:numPr>
          <w:ilvl w:val="0"/>
          <w:numId w:val="38"/>
        </w:numPr>
        <w:suppressAutoHyphens/>
        <w:spacing w:after="0" w:line="240" w:lineRule="auto"/>
        <w:ind w:left="709" w:hanging="563"/>
        <w:jc w:val="both"/>
        <w:rPr>
          <w:rFonts w:ascii="Times New Roman" w:hAnsi="Times New Roman" w:cs="Times New Roman"/>
          <w:sz w:val="24"/>
          <w:szCs w:val="24"/>
        </w:rPr>
      </w:pPr>
      <w:r w:rsidRPr="00801751">
        <w:rPr>
          <w:rFonts w:ascii="Times New Roman" w:hAnsi="Times New Roman" w:cs="Times New Roman"/>
          <w:i/>
          <w:sz w:val="24"/>
          <w:szCs w:val="24"/>
        </w:rPr>
        <w:t>deşeuri reciclabile</w:t>
      </w:r>
      <w:r w:rsidRPr="00801751">
        <w:rPr>
          <w:rFonts w:ascii="Times New Roman" w:hAnsi="Times New Roman" w:cs="Times New Roman"/>
          <w:sz w:val="24"/>
          <w:szCs w:val="24"/>
        </w:rPr>
        <w:t xml:space="preserve"> - deşeurile stradale şi vegetale, precum si cele rezultate din curăţarea şi întreţinerea parcurilor şi zonelor verzi; deşeurile de la lucrările de intervenţii, refaceri şi construcţii edilitar – gospodăreşti; deşeurile din construcţii, reabilitări şi demolări la clădiri;deşeurile  voluminoase; deşeuri din producţie; deşeurile de echipamente electrice şi electronice;deşeuri periculoase generate din activităţi medicale; nămoluri de la spălătorii auto şi din curăţarea receptorilor pluviali</w:t>
      </w:r>
    </w:p>
    <w:p w:rsidR="00801751" w:rsidRPr="00801751" w:rsidRDefault="00801751" w:rsidP="00801751">
      <w:pPr>
        <w:spacing w:after="0"/>
        <w:jc w:val="both"/>
        <w:rPr>
          <w:rFonts w:ascii="Times New Roman" w:hAnsi="Times New Roman" w:cs="Times New Roman"/>
          <w:sz w:val="16"/>
          <w:szCs w:val="16"/>
        </w:rPr>
      </w:pPr>
    </w:p>
    <w:p w:rsidR="00801751" w:rsidRPr="00801751" w:rsidRDefault="00801751" w:rsidP="00801751">
      <w:pPr>
        <w:pStyle w:val="WW-Default"/>
        <w:ind w:left="2127" w:hanging="1767"/>
        <w:jc w:val="center"/>
        <w:rPr>
          <w:b/>
          <w:color w:val="auto"/>
          <w:lang w:val="ro-RO"/>
        </w:rPr>
      </w:pPr>
      <w:r w:rsidRPr="00801751">
        <w:rPr>
          <w:b/>
          <w:color w:val="auto"/>
          <w:lang w:val="ro-RO"/>
        </w:rPr>
        <w:t>CAPITOLUL II</w:t>
      </w:r>
    </w:p>
    <w:p w:rsidR="00801751" w:rsidRPr="00801751" w:rsidRDefault="00801751" w:rsidP="00801751">
      <w:pPr>
        <w:pStyle w:val="WW-Default"/>
        <w:ind w:left="-284" w:right="-284"/>
        <w:jc w:val="center"/>
        <w:rPr>
          <w:b/>
          <w:color w:val="auto"/>
          <w:lang w:val="ro-RO"/>
        </w:rPr>
      </w:pPr>
      <w:r w:rsidRPr="00801751">
        <w:rPr>
          <w:b/>
          <w:color w:val="auto"/>
          <w:lang w:val="ro-RO"/>
        </w:rPr>
        <w:t xml:space="preserve">OBLIGAŢIILE GENERALE  ALE INSTITUŢIILOR PUBLICE, ALE AGENŢILOR ECONOMICI, ALE CELORLALTE PERSOANE JURIDICE PRECUM ŞI ALE TUTUROR PERSOANELOR FIZICE CU PRIVIRE LA ÎNTREŢINEREA, CURĂŢENIEI CLĂDIRILOR, A SPAŢIILOR DE FOLOSINŢĂ , A SPAŢIILOR VERZI DIN JURUL IMOBILELOR, A ÎMPREJMUIRILOR ACESTORA, A STRĂZILOR ŞI TROTUARELOR, A LOCURILOR DE JOACĂ, A ARTERELOR DE CIRCULAŢIE, A CELORLALTE LOCURI PUBLICE, PRECUM ŞI PENTRU MENŢINEREA IGIENEI ŞI ASPECTULUI ESTETIC AL COMUNEI </w:t>
      </w:r>
      <w:r>
        <w:rPr>
          <w:b/>
          <w:color w:val="auto"/>
          <w:lang w:val="ro-RO"/>
        </w:rPr>
        <w:t>ORAȘU NOU</w:t>
      </w:r>
    </w:p>
    <w:p w:rsidR="00801751" w:rsidRPr="00801751" w:rsidRDefault="00801751" w:rsidP="00801751">
      <w:pPr>
        <w:pStyle w:val="WW-Default"/>
        <w:jc w:val="center"/>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ART.4</w:t>
      </w:r>
      <w:r w:rsidRPr="00801751">
        <w:rPr>
          <w:rFonts w:ascii="Times New Roman" w:hAnsi="Times New Roman" w:cs="Times New Roman"/>
          <w:sz w:val="24"/>
          <w:szCs w:val="24"/>
        </w:rPr>
        <w:t xml:space="preserve">  Instituţiile publice, agenţii economici şi celelalte persoane juridice şi fizice sunt obligate să ia măsuri pentru asigurarea întreţinerii, curăţeniei şi îmbunătăţirii aspectului edilitar al clădirilor, curţilor, împrejmuirilor, căilor de acces, precum şi a străzilor, drumurilor, locurilor publice şi zonelor verzi aferente acestora precum şi a terenurilor deţinute cu orice titlu.</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sz w:val="24"/>
          <w:szCs w:val="24"/>
        </w:rPr>
        <w:t xml:space="preserve"> În acest scop le revin următoarele obligaţii: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întreţină în stare corespunzătoare clădirile în care îşi desfăşoară activitatea sau în care locuiesc, prin efectuarea lucrărilor de reparaţii, amenajări şi a altor lucrări specifice;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întreţină curăţenia locuinţelor pe care le deţin în proprietate sau cu orice titlu, a anexelor gospodăreşti, a curţilor şi  altor spaţii de folosinţă comună, precum şi a împrejmuirilor acestora;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să asigure repararea, spălarea geamurilor şi a vitrinelor, înlocuirea celor sparte, întreţinerea firmelor şi a faţadelor clădirilor în care îşi desfăşoară activitatea, inclusiv spălarea, curăţarea şi zugrăvirea periodică a acestora.</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nu amplaseze panourile publicitare sau bannere în aşa fel încât să deranjeze traficul rutier şi  pietonal, sau desfăşurarea altor activităţi.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lastRenderedPageBreak/>
        <w:t xml:space="preserve">să asigure şi să menţină împrejmuirea corespunzătoare a clădirilor în care îşi desfăşoară activitatea;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asigure igiena în clădirile şi incintele în care îşi desfăşoară activitatea sau în care locuiesc, deţinute sub orice formă, prin activităţi de curăţare, deratizare, dezinsecţie şi dezinfecţie;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să asigure şi să menţină curăţenia pe trotuare, pe zonele verzi aferente imobilelor unde locuiesc sau îşi desfăşoară activitatea, a locurilor de parcare pe care le folosesc.</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respecte măsurile stabilite de Consiliul local al Comunei </w:t>
      </w:r>
      <w:r w:rsidRPr="00801751">
        <w:t>ORAȘU NOU</w:t>
      </w:r>
      <w:r w:rsidRPr="00801751">
        <w:rPr>
          <w:color w:val="auto"/>
          <w:lang w:val="ro-RO"/>
        </w:rPr>
        <w:t xml:space="preserve"> pentru asigurarea igienei publice şi curăţeniei în comuna;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asigure curăţarea mijloacelor de transport şi a utilajelor la intrarea acestora pe drumurile publice, în vederea evitării murdăririi acestora, iar daca acest lucru s-a petrecut, să întreprindă măsurile necesare pentru remediere, inclusiv prin spălare dacă este cazul, pe cheltuiala proprie;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încheie contract de prestări servicii publice de salubrizare, pentru colectarea, transportul şi depozitarea deşeurilor menajere;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să deţină pubele standardizate pentru precolectarea deşeurilor rezultate din activitatea proprie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depună separat deşeurile reciclabile, acolo unde există recipiente special destinate acestui scop, asigurate de operatorul de servicii publice de salubrizare;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depoziteze deşeurile menajere şi reciclabile numai în recipientele standardizate deţinute;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asigure colectarea deşeurilor rezultate în urma activităţilor de construire, reparaţii, curăţare şi igienizare a clădirilor şi a altor incinte, precum şi a celor din amenajarea şi întreţinerea spaţiilor verzi numai în containere standardizate şi să încheie pentru transportul lor contract cu operatorul de servicii publice de salubritate. Asigurarea containerelor şi efectuarea transportul acestor tipuri de deşeuri se face, contra cost şi trebuie solicitată operatorului de servicii publice de salubrizare, specificându-se compoziţia şi originea deşeurilor. Fac excepţie situaţiile în care persoana fizică sau juridică deţine recipiente standardizate pe care le  transportă cu autovehiculele proprii;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asigure amplasarea la intrarea din stradă către punctele de lucru şi la sediul unde îşi desfăşoară activitatea a unui coş de dimensiuni reduse pentru colectarea hârtiilor, ambalajelor, şi resturilor de ţigări. Această obligaţie revine în special agenţilor economici cu profil comercial;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asigure îndepărtarea zăpezii şi gheţii de pe trotuarele din dreptul clădirilor şi incintelor în care îşi desfăşoară activitatea sau în care locuiesc, până cel târziu la ora 9 dimineaţa. Zăpada şi gheaţa îndepărtate se vor depune pe carosabil lângă bordură fără să împiedice circulaţia şi scurgerea apei în sistemul de canalizare,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presare nisip cu sare sau alte materiale antiderapante autorizate pe trotuare, în faţa imobilelor şi incintelor în care îşi desfăşoară activitatea sau locuiesc,  în scopul prevenirii formării poleiului şi a gheţii;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ardă deşeuri vegetale, menajere sau de altă natură în curţi, pe străzi sau în orice alte locuri unde locuiesc sau îşi desfăşoară activitatea;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asigure păstrarea curăţeniei în jurul recipientelor de precolectare a deşeurilor, oriunde ar fi acestea amplasate;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să asigure împrejmuirea şi salubrizarea şi aspectul estetic al terenurilor pe care le deţin cu orice titlu, atât a celor din intravilanul municipiului cât şi  din extravilan precum şi a celor situate de-a lungul căilor de comunicaţie rutieră sau feroviară;</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asigure curăţirea şi întreţinerea permanentă a şanţurilor şi podeţelor în zona imobilelor unde locuiesc sau îşi desfăşoară activitatea;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păstreze în bună stare de folosinţă şi să nu degradeze băncile (inclusiv prin scriere), coşurile pentru hârtii, indicatoarele de circulaţie, panourile de afişaj şi refugiile de călători din staţiile mijloacelor de transport în comun;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lastRenderedPageBreak/>
        <w:t xml:space="preserve">să păstreze curăţenia şi ordinea pe arterele de circulaţie, în parcuri, locuri de joacă pentru copii, locuri de agrement, precum şi în alte locuri publice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arunce hârtii, ambalaje, resturi alimentare sau nealimentare,  precum şi orice alte deşeuri pe domeniul public;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comercializeze seminţe sau alte produse agroalimentare, în locuri publice, fără autorizaţie eliberată conform prevederilor legale.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consume seminţe, pe străzi sau în alte locuri publice şi să nu arunce cojile pe domeniul public sau privat al comunei.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cultive pe spaţiile verzi aferente, legume şi zarzavaturi şi să refacă spaţiile verzi astfel afectate;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utilizeze mijloace sau surse neautorizate de încălzire a locuinţelor, care emană noxe, provocând disconfort vecinilor sau afectând faţadele imobilelor;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nu murdărească prin scriere sau desenare  clădirile, gardurile, monumentele şi statuile de pe raza Comunei </w:t>
      </w:r>
      <w:r w:rsidRPr="00801751">
        <w:t>ORAȘU NOU</w:t>
      </w:r>
      <w:r w:rsidRPr="00801751">
        <w:rPr>
          <w:color w:val="auto"/>
          <w:lang w:val="ro-RO"/>
        </w:rPr>
        <w:t>;</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monteze şi să păstreze tăbliţa cu numărul de imobil la loc vizibil, pe fiecare imobil;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să nu murdărească drumurile şi spaţiile publice cu orice fel de materiale: balast, mortare, noroi, betoane, carburanţi, uleiuri, deşeuri sau alte materiale, precum şi cu produse agricole;</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nu păşuneze animalele în zonele de locuit de pe raza Comunei </w:t>
      </w:r>
      <w:r w:rsidRPr="00801751">
        <w:t>ORAȘU NOU</w:t>
      </w:r>
      <w:r w:rsidRPr="00801751">
        <w:rPr>
          <w:color w:val="auto"/>
          <w:lang w:val="ro-RO"/>
        </w:rPr>
        <w:t xml:space="preserve"> sau pe malurile apelor;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să nu tulbure liniştea cetăţenilor între orele 22.00 – 8.00 prin producerea de zgomote, larmă, sau folosirea oricărui instrument muzical, la intensitate mare în localurile sau în sediile persoanelor juridice situate în imobile cu destinaţia de locuinţe sau în imediata vecinătate a acestora; </w:t>
      </w:r>
    </w:p>
    <w:p w:rsidR="00801751" w:rsidRPr="00801751" w:rsidRDefault="00801751" w:rsidP="0053767E">
      <w:pPr>
        <w:pStyle w:val="WW-Default"/>
        <w:numPr>
          <w:ilvl w:val="0"/>
          <w:numId w:val="39"/>
        </w:numPr>
        <w:ind w:hanging="540"/>
        <w:jc w:val="both"/>
        <w:rPr>
          <w:color w:val="auto"/>
          <w:lang w:val="ro-RO"/>
        </w:rPr>
      </w:pPr>
      <w:r w:rsidRPr="00801751">
        <w:rPr>
          <w:color w:val="auto"/>
          <w:lang w:val="ro-RO"/>
        </w:rPr>
        <w:t xml:space="preserve">să arboreze pe edificiile în care îşi au sediul, drapelul României, cu ocazia : Zilei Naţionale a României (1 Decembrie), Zilei drapelului naţional (26 iunie), zilei imnului naţional al României (29 iulie), Zilelor Comunei </w:t>
      </w:r>
      <w:r w:rsidRPr="00801751">
        <w:t>ORAȘU NOU</w:t>
      </w:r>
      <w:r w:rsidRPr="00801751">
        <w:rPr>
          <w:color w:val="auto"/>
          <w:lang w:val="ro-RO"/>
        </w:rPr>
        <w:t xml:space="preserve"> . </w:t>
      </w:r>
    </w:p>
    <w:p w:rsidR="00801751" w:rsidRPr="00801751" w:rsidRDefault="00801751" w:rsidP="0053767E">
      <w:pPr>
        <w:pStyle w:val="WW-Default"/>
        <w:numPr>
          <w:ilvl w:val="0"/>
          <w:numId w:val="39"/>
        </w:numPr>
        <w:ind w:hanging="578"/>
        <w:jc w:val="both"/>
        <w:rPr>
          <w:color w:val="auto"/>
          <w:lang w:val="ro-RO"/>
        </w:rPr>
      </w:pPr>
      <w:r w:rsidRPr="00801751">
        <w:rPr>
          <w:color w:val="auto"/>
          <w:lang w:val="ro-RO"/>
        </w:rPr>
        <w:t xml:space="preserve"> să nominalizeze, în cazul persoanelor juridice, persoana/persoanele care răspund de îndeplinirea obligaţiilor ce le revin din prezentele norme şi să prezinte cu ocazia controlului un document în acest sens.</w:t>
      </w:r>
    </w:p>
    <w:p w:rsidR="00801751" w:rsidRPr="00801751" w:rsidRDefault="00801751" w:rsidP="00801751">
      <w:pPr>
        <w:pStyle w:val="WW-Default"/>
        <w:jc w:val="center"/>
        <w:rPr>
          <w:b/>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CAPITOLUL III</w:t>
      </w:r>
    </w:p>
    <w:p w:rsidR="00801751" w:rsidRPr="00801751" w:rsidRDefault="00801751" w:rsidP="00801751">
      <w:pPr>
        <w:pStyle w:val="WW-Default"/>
        <w:ind w:left="-284"/>
        <w:jc w:val="center"/>
        <w:rPr>
          <w:b/>
          <w:color w:val="auto"/>
          <w:lang w:val="ro-RO"/>
        </w:rPr>
      </w:pPr>
      <w:r w:rsidRPr="00801751">
        <w:rPr>
          <w:b/>
          <w:color w:val="auto"/>
          <w:lang w:val="ro-RO"/>
        </w:rPr>
        <w:t>OBLIGAŢII SPECIFICE ALE INSTITUŢIILOR PUBLICE, AGENŢILOR ECONOMICI, PERSOANELOR FIZICE ŞI PERSOANELOR JURIDICE PE DOMENII DE ACTIVITATE</w:t>
      </w:r>
    </w:p>
    <w:p w:rsidR="00801751" w:rsidRPr="00801751" w:rsidRDefault="00801751" w:rsidP="00801751">
      <w:pPr>
        <w:pStyle w:val="WW-Default"/>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 xml:space="preserve">Obligaţii privind întreţinerea domeniului public şi privat  al Comunei </w:t>
      </w:r>
      <w:r>
        <w:rPr>
          <w:b/>
          <w:color w:val="auto"/>
          <w:lang w:val="ro-RO"/>
        </w:rPr>
        <w:t>ORAȘU NOU</w:t>
      </w:r>
    </w:p>
    <w:p w:rsidR="00801751" w:rsidRPr="00801751" w:rsidRDefault="00801751" w:rsidP="00801751">
      <w:pPr>
        <w:pStyle w:val="WW-Default"/>
        <w:jc w:val="center"/>
        <w:rPr>
          <w:b/>
          <w:color w:val="auto"/>
          <w:sz w:val="16"/>
          <w:szCs w:val="16"/>
          <w:lang w:val="ro-RO"/>
        </w:rPr>
      </w:pPr>
    </w:p>
    <w:p w:rsidR="00801751" w:rsidRPr="00801751" w:rsidRDefault="00801751" w:rsidP="00801751">
      <w:pPr>
        <w:spacing w:after="0"/>
        <w:ind w:left="810" w:hanging="90"/>
        <w:jc w:val="both"/>
        <w:rPr>
          <w:rFonts w:ascii="Times New Roman" w:hAnsi="Times New Roman" w:cs="Times New Roman"/>
          <w:sz w:val="24"/>
          <w:szCs w:val="24"/>
        </w:rPr>
      </w:pPr>
      <w:r w:rsidRPr="00801751">
        <w:rPr>
          <w:rFonts w:ascii="Times New Roman" w:hAnsi="Times New Roman" w:cs="Times New Roman"/>
          <w:b/>
          <w:sz w:val="24"/>
          <w:szCs w:val="24"/>
        </w:rPr>
        <w:t>ART.5</w:t>
      </w:r>
      <w:r w:rsidRPr="00801751">
        <w:rPr>
          <w:rFonts w:ascii="Times New Roman" w:hAnsi="Times New Roman" w:cs="Times New Roman"/>
          <w:sz w:val="24"/>
          <w:szCs w:val="24"/>
        </w:rPr>
        <w:t xml:space="preserve"> - Întreţinerea domeniului public şi privat al Comunei ORAȘU NOU, constituie o obligaţie a persoanelor fizice şi juridice şi asociaţiilor de proprietari. În acest scop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interzisă:</w:t>
      </w:r>
    </w:p>
    <w:p w:rsidR="00801751" w:rsidRPr="00801751" w:rsidRDefault="00801751" w:rsidP="0053767E">
      <w:pPr>
        <w:pStyle w:val="WW-Default"/>
        <w:numPr>
          <w:ilvl w:val="0"/>
          <w:numId w:val="11"/>
        </w:numPr>
        <w:ind w:right="40"/>
        <w:jc w:val="both"/>
        <w:rPr>
          <w:color w:val="auto"/>
          <w:lang w:val="ro-RO"/>
        </w:rPr>
      </w:pPr>
      <w:r w:rsidRPr="00801751">
        <w:rPr>
          <w:color w:val="auto"/>
          <w:lang w:val="ro-RO"/>
        </w:rPr>
        <w:t xml:space="preserve">depozitarea sau abandonarea pe domeniul public al Comunei </w:t>
      </w:r>
      <w:r w:rsidRPr="00801751">
        <w:t>ORAȘU NOU</w:t>
      </w:r>
      <w:r w:rsidRPr="00801751">
        <w:rPr>
          <w:color w:val="auto"/>
          <w:lang w:val="ro-RO"/>
        </w:rPr>
        <w:t xml:space="preserve"> a oricărui fel de construcţii metalice, construcţii provizorii, aparate de orice fel ori utilaje defecte, autovehicule degradate sau dezmembrate, caroserii, rulote, tonete, chioşcuri;</w:t>
      </w:r>
    </w:p>
    <w:p w:rsidR="00801751" w:rsidRPr="00801751" w:rsidRDefault="00801751" w:rsidP="0053767E">
      <w:pPr>
        <w:pStyle w:val="WW-Default"/>
        <w:numPr>
          <w:ilvl w:val="0"/>
          <w:numId w:val="11"/>
        </w:numPr>
        <w:tabs>
          <w:tab w:val="left" w:pos="720"/>
        </w:tabs>
        <w:ind w:right="40"/>
        <w:jc w:val="both"/>
        <w:rPr>
          <w:color w:val="auto"/>
          <w:lang w:val="ro-RO"/>
        </w:rPr>
      </w:pPr>
      <w:r w:rsidRPr="00801751">
        <w:rPr>
          <w:color w:val="auto"/>
          <w:lang w:val="ro-RO"/>
        </w:rPr>
        <w:t xml:space="preserve">depozitarea direct pe trotuar, sol, sau pe carosabilul străzilor materialele de construcţie: mortar, beton, nisip, balast, pământ rezultat din săpături, alte deşeuri amestecate/resturi rezultate din activităţi de reparaţii şi amenajări la clădiri şi locuinţe şi din demolarea unor construcţii civile sau industriale.  Se exceptează de la aceste prevederi materialele de construcţie ambalate sub orice formă, dacă nu afectează solul, cu condiţia achitării taxelor legale pentru ocuparea temporară a domeniului public şi depozitarea lor în mod ordonat. </w:t>
      </w:r>
    </w:p>
    <w:p w:rsidR="00801751" w:rsidRPr="00801751" w:rsidRDefault="00801751" w:rsidP="0053767E">
      <w:pPr>
        <w:pStyle w:val="WW-Default"/>
        <w:numPr>
          <w:ilvl w:val="0"/>
          <w:numId w:val="11"/>
        </w:numPr>
        <w:tabs>
          <w:tab w:val="left" w:pos="720"/>
        </w:tabs>
        <w:ind w:right="40"/>
        <w:jc w:val="both"/>
        <w:rPr>
          <w:color w:val="auto"/>
          <w:lang w:val="ro-RO"/>
        </w:rPr>
      </w:pPr>
      <w:r w:rsidRPr="00801751">
        <w:rPr>
          <w:color w:val="auto"/>
          <w:lang w:val="ro-RO"/>
        </w:rPr>
        <w:t xml:space="preserve">ocuparea domeniul public cu materiale de construcţie (nisip, balast, piatră, cărămizi, bolţari, ţigle, lemne, etc.) fără aprobarea serviciilor de specialitate şi fără plata taxei zilnice pentru ocuparea temporară a domeniului public, stabilită conform prevederilor legale; </w:t>
      </w:r>
    </w:p>
    <w:p w:rsidR="00801751" w:rsidRPr="00801751" w:rsidRDefault="00801751" w:rsidP="0053767E">
      <w:pPr>
        <w:pStyle w:val="WW-Default"/>
        <w:numPr>
          <w:ilvl w:val="0"/>
          <w:numId w:val="11"/>
        </w:numPr>
        <w:tabs>
          <w:tab w:val="left" w:pos="720"/>
        </w:tabs>
        <w:ind w:right="40"/>
        <w:jc w:val="both"/>
        <w:rPr>
          <w:color w:val="auto"/>
          <w:lang w:val="ro-RO"/>
        </w:rPr>
      </w:pPr>
      <w:r w:rsidRPr="00801751">
        <w:rPr>
          <w:color w:val="auto"/>
          <w:lang w:val="ro-RO"/>
        </w:rPr>
        <w:lastRenderedPageBreak/>
        <w:t>depozitarea pe domeniul public de paleţi/recipiente/containere care conţin materiale de construcţii, schele, barăci fără aprobarea serviciilor de specialitate şi fără plata taxei zilnice pentru ocuparea temporară a domeniului public, stabilită conform prevederilor legale;</w:t>
      </w:r>
    </w:p>
    <w:p w:rsidR="00801751" w:rsidRPr="00801751" w:rsidRDefault="00801751" w:rsidP="0053767E">
      <w:pPr>
        <w:pStyle w:val="WW-Default"/>
        <w:numPr>
          <w:ilvl w:val="0"/>
          <w:numId w:val="11"/>
        </w:numPr>
        <w:tabs>
          <w:tab w:val="left" w:pos="720"/>
        </w:tabs>
        <w:ind w:right="40"/>
        <w:jc w:val="both"/>
        <w:rPr>
          <w:color w:val="auto"/>
          <w:lang w:val="ro-RO"/>
        </w:rPr>
      </w:pPr>
      <w:r w:rsidRPr="00801751">
        <w:rPr>
          <w:color w:val="auto"/>
          <w:lang w:val="ro-RO"/>
        </w:rPr>
        <w:t xml:space="preserve">montarea de schele, macarale sau alte utilaje pentru construcţii fără aprobare şi fără plata taxei pentru ocuparea temporară a locurilor publice, stabilită conform prevederilor legale; </w:t>
      </w:r>
    </w:p>
    <w:p w:rsidR="00801751" w:rsidRPr="00801751" w:rsidRDefault="00801751" w:rsidP="0053767E">
      <w:pPr>
        <w:pStyle w:val="WW-Default"/>
        <w:numPr>
          <w:ilvl w:val="0"/>
          <w:numId w:val="11"/>
        </w:numPr>
        <w:tabs>
          <w:tab w:val="left" w:pos="720"/>
        </w:tabs>
        <w:ind w:right="40"/>
        <w:jc w:val="both"/>
        <w:rPr>
          <w:color w:val="auto"/>
          <w:lang w:val="ro-RO"/>
        </w:rPr>
      </w:pPr>
      <w:r w:rsidRPr="00801751">
        <w:rPr>
          <w:color w:val="auto"/>
          <w:lang w:val="ro-RO"/>
        </w:rPr>
        <w:t xml:space="preserve">amplasarea pe domeniului public de construcţii improvizate  (scene, corturi şi alte construcţii) fără aprobarea Primăriei şi fără plata taxei zilnice pentru ocuparea temporară a domeniului public, stabilite conform legii şi fără respectarea condiţiilor pentru asigurarea circulaţiei rutiere şi pietonale în deplină siguranţă; </w:t>
      </w:r>
    </w:p>
    <w:p w:rsidR="00801751" w:rsidRPr="00801751" w:rsidRDefault="00801751" w:rsidP="0053767E">
      <w:pPr>
        <w:pStyle w:val="WW-Default"/>
        <w:numPr>
          <w:ilvl w:val="0"/>
          <w:numId w:val="11"/>
        </w:numPr>
        <w:ind w:right="40"/>
        <w:jc w:val="both"/>
        <w:rPr>
          <w:color w:val="auto"/>
          <w:lang w:val="ro-RO"/>
        </w:rPr>
      </w:pPr>
      <w:r w:rsidRPr="00801751">
        <w:rPr>
          <w:color w:val="auto"/>
          <w:lang w:val="ro-RO"/>
        </w:rPr>
        <w:t xml:space="preserve">executarea oricărui tip de reparaţii ale autovehiculelor şi autocamioanelor pe  domeniul public al Comunei </w:t>
      </w:r>
      <w:r w:rsidRPr="00801751">
        <w:t>ORAȘU NOU</w:t>
      </w:r>
      <w:r w:rsidRPr="00801751">
        <w:rPr>
          <w:color w:val="auto"/>
          <w:lang w:val="ro-RO"/>
        </w:rPr>
        <w:t xml:space="preserve">; </w:t>
      </w:r>
    </w:p>
    <w:p w:rsidR="00801751" w:rsidRPr="00801751" w:rsidRDefault="00801751" w:rsidP="0053767E">
      <w:pPr>
        <w:pStyle w:val="WW-Default"/>
        <w:numPr>
          <w:ilvl w:val="0"/>
          <w:numId w:val="11"/>
        </w:numPr>
        <w:tabs>
          <w:tab w:val="left" w:pos="720"/>
        </w:tabs>
        <w:ind w:right="40" w:hanging="436"/>
        <w:jc w:val="both"/>
        <w:rPr>
          <w:color w:val="auto"/>
          <w:lang w:val="ro-RO"/>
        </w:rPr>
      </w:pPr>
      <w:r w:rsidRPr="00801751">
        <w:rPr>
          <w:color w:val="auto"/>
          <w:lang w:val="ro-RO"/>
        </w:rPr>
        <w:t>expunerea autovehiculelor pe domeniul public (inclusiv in parcări amenajate) în vederea vânzării;</w:t>
      </w:r>
      <w:r w:rsidRPr="00801751">
        <w:rPr>
          <w:color w:val="FF0000"/>
          <w:lang w:val="ro-RO"/>
        </w:rPr>
        <w:t xml:space="preserve"> </w:t>
      </w:r>
    </w:p>
    <w:p w:rsidR="00801751" w:rsidRPr="00801751" w:rsidRDefault="00801751" w:rsidP="0053767E">
      <w:pPr>
        <w:pStyle w:val="WW-Default"/>
        <w:numPr>
          <w:ilvl w:val="0"/>
          <w:numId w:val="11"/>
        </w:numPr>
        <w:tabs>
          <w:tab w:val="left" w:pos="720"/>
        </w:tabs>
        <w:ind w:right="40" w:hanging="436"/>
        <w:jc w:val="both"/>
        <w:rPr>
          <w:color w:val="auto"/>
          <w:lang w:val="ro-RO"/>
        </w:rPr>
      </w:pPr>
      <w:r w:rsidRPr="00801751">
        <w:rPr>
          <w:color w:val="auto"/>
          <w:lang w:val="ro-RO"/>
        </w:rPr>
        <w:t xml:space="preserve">spălarea covoarelor sau a altor obiecte, de orice fel, pe domeniul public; </w:t>
      </w:r>
    </w:p>
    <w:p w:rsidR="00801751" w:rsidRPr="00801751" w:rsidRDefault="00801751" w:rsidP="00801751">
      <w:pPr>
        <w:pStyle w:val="WW-Default"/>
        <w:jc w:val="both"/>
        <w:rPr>
          <w:color w:val="auto"/>
          <w:sz w:val="16"/>
          <w:szCs w:val="16"/>
          <w:lang w:val="ro-RO"/>
        </w:rPr>
      </w:pPr>
    </w:p>
    <w:p w:rsidR="00801751" w:rsidRPr="00801751" w:rsidRDefault="00801751" w:rsidP="00801751">
      <w:pPr>
        <w:pStyle w:val="WW-Default"/>
        <w:ind w:right="40"/>
        <w:jc w:val="center"/>
        <w:rPr>
          <w:color w:val="auto"/>
          <w:lang w:val="ro-RO"/>
        </w:rPr>
      </w:pPr>
      <w:r w:rsidRPr="00801751">
        <w:rPr>
          <w:b/>
          <w:color w:val="auto"/>
          <w:lang w:val="ro-RO"/>
        </w:rPr>
        <w:t>Obligaţiile persoanelor fizice şi juridice care execută lucrări de construcţii, reparaţii şi demolări la clădiri, lucrări edilitar - gospodăreşti</w:t>
      </w:r>
      <w:r w:rsidRPr="00801751">
        <w:rPr>
          <w:color w:val="auto"/>
          <w:lang w:val="ro-RO"/>
        </w:rPr>
        <w:t xml:space="preserve"> </w:t>
      </w:r>
    </w:p>
    <w:p w:rsidR="00801751" w:rsidRPr="00801751" w:rsidRDefault="00801751" w:rsidP="00801751">
      <w:pPr>
        <w:pStyle w:val="WW-Default"/>
        <w:ind w:right="40"/>
        <w:jc w:val="both"/>
        <w:rPr>
          <w:color w:val="auto"/>
          <w:sz w:val="16"/>
          <w:szCs w:val="16"/>
          <w:lang w:val="ro-RO"/>
        </w:rPr>
      </w:pPr>
    </w:p>
    <w:p w:rsidR="00801751" w:rsidRPr="00801751" w:rsidRDefault="00801751" w:rsidP="00801751">
      <w:pPr>
        <w:spacing w:after="0"/>
        <w:ind w:left="720"/>
        <w:jc w:val="both"/>
        <w:rPr>
          <w:rFonts w:ascii="Times New Roman" w:hAnsi="Times New Roman" w:cs="Times New Roman"/>
          <w:sz w:val="24"/>
          <w:szCs w:val="24"/>
        </w:rPr>
      </w:pPr>
      <w:r w:rsidRPr="00801751">
        <w:rPr>
          <w:rFonts w:ascii="Times New Roman" w:hAnsi="Times New Roman" w:cs="Times New Roman"/>
          <w:b/>
          <w:sz w:val="24"/>
          <w:szCs w:val="24"/>
        </w:rPr>
        <w:t>ART.6</w:t>
      </w:r>
      <w:r w:rsidRPr="00801751">
        <w:rPr>
          <w:rFonts w:ascii="Times New Roman" w:hAnsi="Times New Roman" w:cs="Times New Roman"/>
          <w:sz w:val="24"/>
          <w:szCs w:val="24"/>
        </w:rPr>
        <w:t xml:space="preserve"> Persoanele fizice şi </w:t>
      </w:r>
      <w:proofErr w:type="gramStart"/>
      <w:r w:rsidRPr="00801751">
        <w:rPr>
          <w:rFonts w:ascii="Times New Roman" w:hAnsi="Times New Roman" w:cs="Times New Roman"/>
          <w:sz w:val="24"/>
          <w:szCs w:val="24"/>
        </w:rPr>
        <w:t>juridice  care</w:t>
      </w:r>
      <w:proofErr w:type="gramEnd"/>
      <w:r w:rsidRPr="00801751">
        <w:rPr>
          <w:rFonts w:ascii="Times New Roman" w:hAnsi="Times New Roman" w:cs="Times New Roman"/>
          <w:sz w:val="24"/>
          <w:szCs w:val="24"/>
        </w:rPr>
        <w:t xml:space="preserve"> execută lucrări de construcţii, reparaţii şi demolări la clădiri precum şi lucrări edilitare gospodăreşti au următoarele obligaţii:  </w:t>
      </w:r>
    </w:p>
    <w:p w:rsidR="00801751" w:rsidRPr="00801751" w:rsidRDefault="00801751" w:rsidP="00801751">
      <w:pPr>
        <w:pStyle w:val="WW-Default"/>
        <w:ind w:left="720" w:right="40"/>
        <w:jc w:val="both"/>
        <w:rPr>
          <w:color w:val="auto"/>
          <w:lang w:val="ro-RO"/>
        </w:rPr>
      </w:pP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execute lucrările edilitar – gospodăreşti, de construcţii, reparaţii sau de intervenţii la reţeaua  tehnico – edilitară, doar după obţinerea prealabilă a avizelor sau, după caz, a autorizaţiilor eliberate în condiţiile legii de către servicii de specialitate ale Primăriei Comunei </w:t>
      </w:r>
      <w:r w:rsidRPr="00801751">
        <w:t>ORAȘU NOU</w:t>
      </w:r>
      <w:r w:rsidRPr="00801751">
        <w:rPr>
          <w:color w:val="auto"/>
          <w:lang w:val="ro-RO"/>
        </w:rPr>
        <w:t xml:space="preserve">; </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nu execute lucrări de construcţii, reparaţii şi reabilitări la imobile, inclusiv la cele care impun utilizarea unor schele amplasate pe domeniul public, fără aprobarea prealabilă a serviciilor de specialitate din cadrul Primăriei Comunei </w:t>
      </w:r>
      <w:r w:rsidRPr="00801751">
        <w:t>ORAȘU NOU</w:t>
      </w:r>
      <w:r w:rsidRPr="00801751">
        <w:rPr>
          <w:color w:val="auto"/>
          <w:lang w:val="ro-RO"/>
        </w:rPr>
        <w:t xml:space="preserve">; </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execute lucrările de zugrăvire sau refacere a faţadelor precum şi lucrările de reabilitare termică a imobilelor luând toate măsurile de protejare a  curăţeniei şi integrităţii trotuarelor sau spaţiilor verzi aparţinând domeniului public sau privat al Comunei </w:t>
      </w:r>
      <w:r w:rsidRPr="00801751">
        <w:t>ORAȘU NOU</w:t>
      </w:r>
      <w:r w:rsidRPr="00801751">
        <w:rPr>
          <w:color w:val="auto"/>
          <w:lang w:val="ro-RO"/>
        </w:rPr>
        <w:t xml:space="preserve">;  </w:t>
      </w:r>
    </w:p>
    <w:p w:rsidR="00801751" w:rsidRPr="00801751" w:rsidRDefault="00801751" w:rsidP="0053767E">
      <w:pPr>
        <w:pStyle w:val="WW-Default"/>
        <w:numPr>
          <w:ilvl w:val="0"/>
          <w:numId w:val="2"/>
        </w:numPr>
        <w:tabs>
          <w:tab w:val="left" w:pos="720"/>
        </w:tabs>
        <w:ind w:right="40"/>
        <w:jc w:val="both"/>
        <w:rPr>
          <w:color w:val="auto"/>
          <w:lang w:val="ro-RO"/>
        </w:rPr>
      </w:pPr>
      <w:r w:rsidRPr="00801751">
        <w:rPr>
          <w:color w:val="auto"/>
          <w:lang w:val="ro-RO"/>
        </w:rPr>
        <w:t xml:space="preserve">să împrejmuiască cu panouri speciale de protecţie organizările de şantier, amplasamentele şi incintele şantierului lucrărilor de construcţii care se edifică sau la lucrările de construcţie sau intervenţie, inclusiv la dotările tehnico – edilitare, şi să ia toate măsurile corespunzătoare  de întreţinere a împrejmuirilor, după cum urmează: </w:t>
      </w:r>
    </w:p>
    <w:p w:rsidR="00801751" w:rsidRPr="00801751" w:rsidRDefault="00801751" w:rsidP="0053767E">
      <w:pPr>
        <w:pStyle w:val="WW-Default"/>
        <w:numPr>
          <w:ilvl w:val="0"/>
          <w:numId w:val="15"/>
        </w:numPr>
        <w:tabs>
          <w:tab w:val="clear" w:pos="2340"/>
          <w:tab w:val="num" w:pos="1440"/>
        </w:tabs>
        <w:ind w:left="1440" w:right="40" w:hanging="630"/>
        <w:jc w:val="both"/>
        <w:rPr>
          <w:color w:val="auto"/>
          <w:lang w:val="ro-RO"/>
        </w:rPr>
      </w:pPr>
      <w:r w:rsidRPr="00801751">
        <w:rPr>
          <w:color w:val="auto"/>
          <w:lang w:val="ro-RO"/>
        </w:rPr>
        <w:t xml:space="preserve">să nu depoziteze pământul rezultat din lucrările de construcţii pe un teren domeniul public sau alt amplasament fără aprobarea serviciilor de specialitate ale Primăriei Comunei </w:t>
      </w:r>
      <w:r w:rsidRPr="00801751">
        <w:t>ORAȘU NOU</w:t>
      </w:r>
      <w:r w:rsidRPr="00801751">
        <w:rPr>
          <w:color w:val="auto"/>
          <w:lang w:val="ro-RO"/>
        </w:rPr>
        <w:t xml:space="preserve">; </w:t>
      </w:r>
    </w:p>
    <w:p w:rsidR="00801751" w:rsidRPr="00801751" w:rsidRDefault="00801751" w:rsidP="0053767E">
      <w:pPr>
        <w:pStyle w:val="WW-Default"/>
        <w:numPr>
          <w:ilvl w:val="0"/>
          <w:numId w:val="15"/>
        </w:numPr>
        <w:tabs>
          <w:tab w:val="clear" w:pos="2340"/>
          <w:tab w:val="left" w:pos="1418"/>
        </w:tabs>
        <w:ind w:left="1418" w:right="40" w:hanging="567"/>
        <w:jc w:val="both"/>
        <w:rPr>
          <w:color w:val="auto"/>
          <w:lang w:val="ro-RO"/>
        </w:rPr>
      </w:pPr>
      <w:r w:rsidRPr="00801751">
        <w:rPr>
          <w:color w:val="auto"/>
          <w:lang w:val="ro-RO"/>
        </w:rPr>
        <w:t>să depoziteze materialele de construcţie aprovizionate în ordine, în interiorul suprafeţelor aprobate;</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 să nu preparare mortare, betoane sau alte materiale de construcţii direct pe  domeniul public; </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efectueze lucrările de salubrizare a domeniului public şi a amplasamentelor organizărilor de şantier aprobate, atât pe parcursul derulării lucrărilor edilitar – gospodăreşti cât şi la finalizarea lor şi să aducă amplasamentul la starea iniţială; </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încheie contract cu operatorul de servicii de salubritate autorizat  pentru colectarea, transportul şi depozitarea deşeurilor, pentru materialele şi deşeurile rezultate în urma activităţii; </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ia toate măsurile de împiedicare a producerii şi răspândirii prafului în şi din incinta organizărilor de şantier, pe traseul lucrărilor edilitar – gospodăreşti şi pe amplasamentele </w:t>
      </w:r>
      <w:r w:rsidRPr="00801751">
        <w:rPr>
          <w:color w:val="auto"/>
          <w:lang w:val="ro-RO"/>
        </w:rPr>
        <w:lastRenderedPageBreak/>
        <w:t xml:space="preserve">pe care se execută lucrări de demolare construcţii, prin realizarea stropirii, prin pulverizare cu apă, a amplasamentului sau porţiunilor din clădire supuse demolării; </w:t>
      </w:r>
    </w:p>
    <w:p w:rsidR="00801751" w:rsidRPr="00801751" w:rsidRDefault="00801751" w:rsidP="0053767E">
      <w:pPr>
        <w:pStyle w:val="WW-Default"/>
        <w:numPr>
          <w:ilvl w:val="0"/>
          <w:numId w:val="2"/>
        </w:numPr>
        <w:ind w:right="40" w:hanging="436"/>
        <w:jc w:val="both"/>
        <w:rPr>
          <w:color w:val="auto"/>
          <w:lang w:val="ro-RO"/>
        </w:rPr>
      </w:pPr>
      <w:r w:rsidRPr="00801751">
        <w:rPr>
          <w:color w:val="auto"/>
          <w:lang w:val="ro-RO"/>
        </w:rPr>
        <w:t xml:space="preserve">să amenajeze şi să întreţină permanent în stare de curăţenie căile de acces din organizările de şantier şi până la căile şi drumurile publice, înainte de începerea construcţiilor/lucrărilor edilitar – gospodăreşti şi pe parcursul executării lucrărilor pentru a preveni murdărirea străzilor, trotuarelor, la ieşirea din zona construibilă; </w:t>
      </w:r>
    </w:p>
    <w:p w:rsidR="00801751" w:rsidRPr="00801751" w:rsidRDefault="00801751" w:rsidP="0053767E">
      <w:pPr>
        <w:pStyle w:val="WW-Default"/>
        <w:numPr>
          <w:ilvl w:val="0"/>
          <w:numId w:val="2"/>
        </w:numPr>
        <w:ind w:right="40" w:hanging="436"/>
        <w:jc w:val="both"/>
        <w:rPr>
          <w:color w:val="auto"/>
          <w:lang w:val="ro-RO"/>
        </w:rPr>
      </w:pPr>
      <w:r w:rsidRPr="00801751">
        <w:rPr>
          <w:color w:val="auto"/>
          <w:lang w:val="ro-RO"/>
        </w:rPr>
        <w:t xml:space="preserve">să întreprindă măsuri de asigurare a unei rampe de spălare sau de curăţare a roţilor autovehiculelor /utilajelor de orice fel care părăsesc organizările de şantier şi care se angajează în circulaţia pe drumurile publice şi să ia orice alte măsuri pentru a preveni murdărirea căilor publice; </w:t>
      </w:r>
    </w:p>
    <w:p w:rsidR="00801751" w:rsidRPr="00801751" w:rsidRDefault="00801751" w:rsidP="0053767E">
      <w:pPr>
        <w:pStyle w:val="WW-Default"/>
        <w:numPr>
          <w:ilvl w:val="0"/>
          <w:numId w:val="2"/>
        </w:numPr>
        <w:ind w:right="40" w:hanging="436"/>
        <w:jc w:val="both"/>
        <w:rPr>
          <w:color w:val="auto"/>
          <w:lang w:val="ro-RO"/>
        </w:rPr>
      </w:pPr>
      <w:r w:rsidRPr="00801751">
        <w:rPr>
          <w:color w:val="auto"/>
          <w:lang w:val="ro-RO"/>
        </w:rPr>
        <w:t xml:space="preserve">să instaleze şi să menţină la loc vizibil, până la închiderea şantierului,  un  panou metalic, de minim 60X90 cm, care să conţină informaţiile privind constructorul şi beneficiarul lucrărilor, data începerii şi finalizării lucrărilor, etc., prevăzute în Ordinul nr. 91/1991 al Ministrului Lucrărilor Publice şi Amenajării Teritoriului; </w:t>
      </w:r>
    </w:p>
    <w:p w:rsidR="00801751" w:rsidRPr="00801751" w:rsidRDefault="00801751" w:rsidP="0053767E">
      <w:pPr>
        <w:pStyle w:val="WW-Default"/>
        <w:numPr>
          <w:ilvl w:val="0"/>
          <w:numId w:val="2"/>
        </w:numPr>
        <w:ind w:right="40" w:hanging="436"/>
        <w:jc w:val="both"/>
        <w:rPr>
          <w:color w:val="auto"/>
          <w:lang w:val="ro-RO"/>
        </w:rPr>
      </w:pPr>
      <w:r w:rsidRPr="00801751">
        <w:rPr>
          <w:color w:val="auto"/>
          <w:lang w:val="ro-RO"/>
        </w:rPr>
        <w:t>să ia măsurile ce se impun cu privire la repararea şi curăţarea gurilor de  scurgere a apelor pluviale, în cazul în care prin lucrările efectuate, acestea au fost deteriorate;</w:t>
      </w:r>
    </w:p>
    <w:p w:rsidR="00801751" w:rsidRPr="00801751" w:rsidRDefault="00801751" w:rsidP="0053767E">
      <w:pPr>
        <w:pStyle w:val="WW-Default"/>
        <w:numPr>
          <w:ilvl w:val="0"/>
          <w:numId w:val="2"/>
        </w:numPr>
        <w:ind w:right="40" w:hanging="436"/>
        <w:jc w:val="both"/>
        <w:rPr>
          <w:color w:val="auto"/>
          <w:lang w:val="ro-RO"/>
        </w:rPr>
      </w:pPr>
      <w:r w:rsidRPr="00801751">
        <w:rPr>
          <w:color w:val="auto"/>
          <w:lang w:val="ro-RO"/>
        </w:rPr>
        <w:t xml:space="preserve">să asigure recipientele de precolectare a deşeurilor menajere la punctele de lucru, organizările de şantier, pe traseul lucrărilor edilitar – gospodăreşti, pentru personalul propriu; </w:t>
      </w:r>
    </w:p>
    <w:p w:rsidR="00801751" w:rsidRPr="00801751" w:rsidRDefault="00801751" w:rsidP="0053767E">
      <w:pPr>
        <w:pStyle w:val="WW-Default"/>
        <w:numPr>
          <w:ilvl w:val="0"/>
          <w:numId w:val="2"/>
        </w:numPr>
        <w:ind w:right="40"/>
        <w:jc w:val="both"/>
        <w:rPr>
          <w:color w:val="auto"/>
          <w:lang w:val="ro-RO"/>
        </w:rPr>
      </w:pPr>
      <w:r w:rsidRPr="00801751">
        <w:rPr>
          <w:color w:val="auto"/>
          <w:lang w:val="ro-RO"/>
        </w:rPr>
        <w:t xml:space="preserve">să execute sau să asigure executarea în termenul stabilit de serviciile  de specialitate ale Primăriei Comunei </w:t>
      </w:r>
      <w:r w:rsidRPr="00801751">
        <w:t>ORAȘU NOU</w:t>
      </w:r>
      <w:r w:rsidRPr="00801751">
        <w:rPr>
          <w:color w:val="auto"/>
          <w:lang w:val="ro-RO"/>
        </w:rPr>
        <w:t xml:space="preserve"> a lucrărilor de reparaţii la trotuarele, partea carosabilă a străzilor sau spaţiile verzi afectate sau degradate ca urmare a lucrărilor efectuate; </w:t>
      </w:r>
    </w:p>
    <w:p w:rsidR="00801751" w:rsidRPr="00801751" w:rsidRDefault="00801751" w:rsidP="0053767E">
      <w:pPr>
        <w:pStyle w:val="WW-Default"/>
        <w:numPr>
          <w:ilvl w:val="0"/>
          <w:numId w:val="2"/>
        </w:numPr>
        <w:ind w:right="40" w:hanging="436"/>
        <w:jc w:val="both"/>
        <w:rPr>
          <w:color w:val="auto"/>
          <w:lang w:val="ro-RO"/>
        </w:rPr>
      </w:pPr>
      <w:r w:rsidRPr="00801751">
        <w:rPr>
          <w:color w:val="auto"/>
          <w:lang w:val="ro-RO"/>
        </w:rPr>
        <w:t>să nu deterioreze, prin lucrările efectuate, instalaţiile edilitar-gospodăreşti de pe domeniul public (receptori pentru ape pluviale, cămine de scurgere şi racord, hidranţi, etc.);</w:t>
      </w:r>
    </w:p>
    <w:p w:rsidR="00801751" w:rsidRPr="00801751" w:rsidRDefault="00801751" w:rsidP="00801751">
      <w:pPr>
        <w:pStyle w:val="WW-Default"/>
        <w:rPr>
          <w:b/>
          <w:color w:val="auto"/>
          <w:sz w:val="16"/>
          <w:szCs w:val="16"/>
          <w:lang w:val="ro-RO"/>
        </w:rPr>
      </w:pPr>
    </w:p>
    <w:p w:rsidR="00801751" w:rsidRPr="00801751" w:rsidRDefault="00801751" w:rsidP="00801751">
      <w:pPr>
        <w:pStyle w:val="Corptext31"/>
        <w:spacing w:after="0"/>
        <w:ind w:firstLine="720"/>
        <w:jc w:val="center"/>
        <w:rPr>
          <w:b/>
          <w:sz w:val="24"/>
          <w:szCs w:val="24"/>
        </w:rPr>
      </w:pPr>
      <w:r w:rsidRPr="00801751">
        <w:rPr>
          <w:b/>
          <w:sz w:val="24"/>
          <w:szCs w:val="24"/>
        </w:rPr>
        <w:t>Obligaţiile specifice ale agenţilor economici şi ale altor unităţi cu privire la întreţinerea şi asigurarea viabilităţii drumurilor publice</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w:t>
      </w:r>
      <w:r w:rsidRPr="00801751">
        <w:rPr>
          <w:rFonts w:ascii="Times New Roman" w:eastAsia="Arial" w:hAnsi="Times New Roman" w:cs="Times New Roman"/>
          <w:b/>
          <w:sz w:val="24"/>
          <w:szCs w:val="24"/>
        </w:rPr>
        <w:t>.7</w:t>
      </w:r>
      <w:r w:rsidRPr="00801751">
        <w:rPr>
          <w:rFonts w:ascii="Times New Roman" w:hAnsi="Times New Roman" w:cs="Times New Roman"/>
          <w:sz w:val="24"/>
          <w:szCs w:val="24"/>
        </w:rPr>
        <w:t xml:space="preserve"> – Agenţii economici specializaţi precum şi alte unităţi care execută lucrări edilitar-gospodăreşti, în funcţie de specificul activităţii, au următoarele obligaţii privind întreţinerea şi asigurarea viabilităţii drumurilor publice:  </w:t>
      </w:r>
    </w:p>
    <w:p w:rsidR="00801751" w:rsidRPr="00801751" w:rsidRDefault="00801751" w:rsidP="0053767E">
      <w:pPr>
        <w:numPr>
          <w:ilvl w:val="0"/>
          <w:numId w:val="13"/>
        </w:numPr>
        <w:tabs>
          <w:tab w:val="left" w:pos="993"/>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să</w:t>
      </w:r>
      <w:proofErr w:type="gramEnd"/>
      <w:r w:rsidRPr="00801751">
        <w:rPr>
          <w:rFonts w:ascii="Times New Roman" w:hAnsi="Times New Roman" w:cs="Times New Roman"/>
          <w:sz w:val="24"/>
          <w:szCs w:val="24"/>
        </w:rPr>
        <w:t xml:space="preserve"> predea amplasamentul Primăriei Comunei ORAȘU NOU la terminarea executării lucrărilor la trama stradală. Nerecepţionarea lucrării de către Primăria Comunei ORAȘU NOU, precum şi motivele pentru care nu a fost recepţionată lucrarea, vor fi transmise agentului economic, în termen de maximum 48 de ore; </w:t>
      </w:r>
    </w:p>
    <w:p w:rsidR="00801751" w:rsidRPr="00801751" w:rsidRDefault="00801751" w:rsidP="0053767E">
      <w:pPr>
        <w:numPr>
          <w:ilvl w:val="0"/>
          <w:numId w:val="13"/>
        </w:numPr>
        <w:tabs>
          <w:tab w:val="left" w:pos="993"/>
        </w:tabs>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 xml:space="preserve">predarea-primirea amplasamentului de către Primăria Comunei ORAȘU NOU, în conformitate cu normativele în vigoare, se face  în termen de maximum 5 zile de la solicitarea agentului economic; </w:t>
      </w:r>
    </w:p>
    <w:p w:rsidR="00801751" w:rsidRPr="00801751" w:rsidRDefault="00801751" w:rsidP="0053767E">
      <w:pPr>
        <w:numPr>
          <w:ilvl w:val="0"/>
          <w:numId w:val="13"/>
        </w:numPr>
        <w:tabs>
          <w:tab w:val="left" w:pos="720"/>
          <w:tab w:val="left" w:pos="993"/>
        </w:tabs>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să execute lucrările de refacere a domeniului public în termen de 10 zile şi în conformitate cu normativele în vigoare;</w:t>
      </w:r>
    </w:p>
    <w:p w:rsidR="00801751" w:rsidRPr="00801751" w:rsidRDefault="00801751" w:rsidP="0053767E">
      <w:pPr>
        <w:numPr>
          <w:ilvl w:val="0"/>
          <w:numId w:val="13"/>
        </w:numPr>
        <w:tabs>
          <w:tab w:val="left" w:pos="720"/>
          <w:tab w:val="left" w:pos="993"/>
        </w:tabs>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să ia toate măsurile de împrejmuire şi semnalizare vizibilă a perimetrului în care se efectuează lucrările precum şi a oricărui obstacol aflat pe partea carosabilă, care stânjeneşte sau pune în pericol siguranţa circulaţiei, inclusiv de înlăturare a obstacolului;</w:t>
      </w:r>
    </w:p>
    <w:p w:rsidR="00801751" w:rsidRPr="00801751" w:rsidRDefault="00801751" w:rsidP="0053767E">
      <w:pPr>
        <w:numPr>
          <w:ilvl w:val="0"/>
          <w:numId w:val="13"/>
        </w:numPr>
        <w:tabs>
          <w:tab w:val="left" w:pos="720"/>
          <w:tab w:val="left" w:pos="993"/>
        </w:tabs>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să cureţe, să decolmateze şi să menţină în stare de funcţionare gurile de scurgere a apelor pluviale de pe drumurile publice şi să degajeze iarna, zăpada şi gheaţa ce se depune, în scopul evitării sau înlăturării inundaţiilor ori formării apelor stagnante.</w:t>
      </w:r>
    </w:p>
    <w:p w:rsidR="00801751" w:rsidRPr="00801751" w:rsidRDefault="00801751" w:rsidP="0053767E">
      <w:pPr>
        <w:numPr>
          <w:ilvl w:val="0"/>
          <w:numId w:val="13"/>
        </w:numPr>
        <w:tabs>
          <w:tab w:val="left" w:pos="720"/>
          <w:tab w:val="left" w:pos="993"/>
        </w:tabs>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să întreţină şi să repare pavajele şi spaţiile verzi care aparţin domeniului public al comunei pe care le au în exploatare;</w:t>
      </w:r>
    </w:p>
    <w:p w:rsidR="00801751" w:rsidRPr="00801751" w:rsidRDefault="00801751" w:rsidP="0053767E">
      <w:pPr>
        <w:numPr>
          <w:ilvl w:val="0"/>
          <w:numId w:val="13"/>
        </w:numPr>
        <w:tabs>
          <w:tab w:val="left" w:pos="993"/>
        </w:tabs>
        <w:suppressAutoHyphens/>
        <w:spacing w:after="0" w:line="240" w:lineRule="auto"/>
        <w:jc w:val="both"/>
        <w:rPr>
          <w:rFonts w:ascii="Times New Roman" w:hAnsi="Times New Roman" w:cs="Times New Roman"/>
          <w:sz w:val="24"/>
          <w:szCs w:val="24"/>
        </w:rPr>
      </w:pPr>
      <w:r w:rsidRPr="00801751">
        <w:rPr>
          <w:rFonts w:ascii="Times New Roman" w:hAnsi="Times New Roman" w:cs="Times New Roman"/>
          <w:sz w:val="24"/>
          <w:szCs w:val="24"/>
        </w:rPr>
        <w:t xml:space="preserve">să execute pe bază de autorizaţie de construire, eliberată de Primăria Comunei ORAȘU NOU şi cu avizul deţinătorilor de utilităţi publice toate lucrările edilitare, inclusiv organizările de şantier ale căror trasee se înscriu pe domeniul public, de exemplu: străzi, spaţii verzi, parcuri, pieţe </w:t>
      </w:r>
    </w:p>
    <w:p w:rsidR="00801751" w:rsidRPr="00801751" w:rsidRDefault="00801751" w:rsidP="0053767E">
      <w:pPr>
        <w:numPr>
          <w:ilvl w:val="0"/>
          <w:numId w:val="13"/>
        </w:numPr>
        <w:tabs>
          <w:tab w:val="left" w:pos="993"/>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lastRenderedPageBreak/>
        <w:t>să</w:t>
      </w:r>
      <w:proofErr w:type="gramEnd"/>
      <w:r w:rsidRPr="00801751">
        <w:rPr>
          <w:rFonts w:ascii="Times New Roman" w:hAnsi="Times New Roman" w:cs="Times New Roman"/>
          <w:sz w:val="24"/>
          <w:szCs w:val="24"/>
        </w:rPr>
        <w:t xml:space="preserve"> execute pe bază de Acord de utilizare a domeniului public, eliberat de Primăria Comunei ORAȘU NOU, toate intervenţiile de pe domeniul public la reţelele tehnico-edilitare subterane aflate pe domeniul public al comunei. Executarea intervenţiilor de acest fel exclusiv pe baza autorizaţiei de spargere cade atât in sarcina beneficiarului, cat si </w:t>
      </w:r>
      <w:proofErr w:type="gramStart"/>
      <w:r w:rsidRPr="00801751">
        <w:rPr>
          <w:rFonts w:ascii="Times New Roman" w:hAnsi="Times New Roman" w:cs="Times New Roman"/>
          <w:sz w:val="24"/>
          <w:szCs w:val="24"/>
        </w:rPr>
        <w:t>a</w:t>
      </w:r>
      <w:proofErr w:type="gramEnd"/>
      <w:r w:rsidRPr="00801751">
        <w:rPr>
          <w:rFonts w:ascii="Times New Roman" w:hAnsi="Times New Roman" w:cs="Times New Roman"/>
          <w:sz w:val="24"/>
          <w:szCs w:val="24"/>
        </w:rPr>
        <w:t xml:space="preserve"> executantului lucrării. În cazul unor lucrări accidentale sau avarii la care trebuie </w:t>
      </w:r>
      <w:proofErr w:type="gramStart"/>
      <w:r w:rsidRPr="00801751">
        <w:rPr>
          <w:rFonts w:ascii="Times New Roman" w:hAnsi="Times New Roman" w:cs="Times New Roman"/>
          <w:sz w:val="24"/>
          <w:szCs w:val="24"/>
        </w:rPr>
        <w:t>să</w:t>
      </w:r>
      <w:proofErr w:type="gramEnd"/>
      <w:r w:rsidRPr="00801751">
        <w:rPr>
          <w:rFonts w:ascii="Times New Roman" w:hAnsi="Times New Roman" w:cs="Times New Roman"/>
          <w:sz w:val="24"/>
          <w:szCs w:val="24"/>
        </w:rPr>
        <w:t xml:space="preserve"> se intervină în regim de urgenţă, deţinătorii de utilităţi publice au obligaţia să anunţe telefonic, prin fax sau prin notă telefonică comuna ORAȘU NOU, care eliberează Autorizaţia de spargere. </w:t>
      </w:r>
    </w:p>
    <w:p w:rsidR="00801751" w:rsidRPr="00801751" w:rsidRDefault="00801751" w:rsidP="00801751">
      <w:pPr>
        <w:tabs>
          <w:tab w:val="left" w:pos="-4395"/>
        </w:tabs>
        <w:spacing w:after="0"/>
        <w:ind w:left="1134" w:hanging="425"/>
        <w:jc w:val="both"/>
        <w:rPr>
          <w:rFonts w:ascii="Times New Roman" w:hAnsi="Times New Roman" w:cs="Times New Roman"/>
          <w:sz w:val="24"/>
          <w:szCs w:val="24"/>
        </w:rPr>
      </w:pPr>
      <w:r w:rsidRPr="00801751">
        <w:rPr>
          <w:rFonts w:ascii="Times New Roman" w:hAnsi="Times New Roman" w:cs="Times New Roman"/>
          <w:sz w:val="24"/>
          <w:szCs w:val="24"/>
        </w:rPr>
        <w:t xml:space="preserve">9.1.Pentru eliberarea acordului, solicitanţii trebuie să prezinte: cerere, Autorizaţia de construire, plan de situaţie, chitanţă din care să rezulte că s-a achitat taxa pentru eliberarea autorizaţiei de spargere şi Contractul de execuţie a lucrărilor pentru refacerea sistemului rutier, încheiat cu un agent economic autorizat de Inspectoratul de Stat în Construcţii. </w:t>
      </w:r>
      <w:proofErr w:type="gramStart"/>
      <w:r w:rsidRPr="00801751">
        <w:rPr>
          <w:rFonts w:ascii="Times New Roman" w:hAnsi="Times New Roman" w:cs="Times New Roman"/>
          <w:sz w:val="24"/>
          <w:szCs w:val="24"/>
        </w:rPr>
        <w:t>Competent.</w:t>
      </w:r>
      <w:proofErr w:type="gramEnd"/>
    </w:p>
    <w:p w:rsidR="00801751" w:rsidRPr="00801751" w:rsidRDefault="00801751" w:rsidP="00801751">
      <w:pPr>
        <w:tabs>
          <w:tab w:val="left" w:pos="-4395"/>
        </w:tabs>
        <w:spacing w:after="0"/>
        <w:ind w:left="1134" w:hanging="425"/>
        <w:jc w:val="both"/>
        <w:rPr>
          <w:rFonts w:ascii="Times New Roman" w:hAnsi="Times New Roman" w:cs="Times New Roman"/>
          <w:sz w:val="24"/>
          <w:szCs w:val="24"/>
        </w:rPr>
      </w:pPr>
      <w:r w:rsidRPr="00801751">
        <w:rPr>
          <w:rFonts w:ascii="Times New Roman" w:hAnsi="Times New Roman" w:cs="Times New Roman"/>
          <w:sz w:val="24"/>
          <w:szCs w:val="24"/>
        </w:rPr>
        <w:t>9.2. Acord de utilizare a domeniului public eliberat de comuna ORAȘU NOU conţine date cu privire la condiţiile care trebuie respectate de către solicitant, precum şi obligaţiile ce-i revin din aceasta astfel:</w:t>
      </w:r>
    </w:p>
    <w:p w:rsidR="00801751" w:rsidRPr="00801751" w:rsidRDefault="00801751" w:rsidP="0053767E">
      <w:pPr>
        <w:numPr>
          <w:ilvl w:val="0"/>
          <w:numId w:val="6"/>
        </w:numPr>
        <w:tabs>
          <w:tab w:val="clear" w:pos="720"/>
          <w:tab w:val="left" w:pos="993"/>
        </w:tabs>
        <w:suppressAutoHyphens/>
        <w:spacing w:after="0" w:line="240" w:lineRule="auto"/>
        <w:ind w:left="1418" w:hanging="425"/>
        <w:jc w:val="both"/>
        <w:rPr>
          <w:rFonts w:ascii="Times New Roman" w:hAnsi="Times New Roman" w:cs="Times New Roman"/>
          <w:sz w:val="24"/>
          <w:szCs w:val="24"/>
        </w:rPr>
      </w:pPr>
      <w:r w:rsidRPr="00801751">
        <w:rPr>
          <w:rFonts w:ascii="Times New Roman" w:hAnsi="Times New Roman" w:cs="Times New Roman"/>
          <w:sz w:val="24"/>
          <w:szCs w:val="24"/>
        </w:rPr>
        <w:t>Perioada de execuţie a lucrărilor;</w:t>
      </w:r>
    </w:p>
    <w:p w:rsidR="00801751" w:rsidRPr="00801751" w:rsidRDefault="00801751" w:rsidP="0053767E">
      <w:pPr>
        <w:numPr>
          <w:ilvl w:val="0"/>
          <w:numId w:val="6"/>
        </w:numPr>
        <w:tabs>
          <w:tab w:val="clear" w:pos="720"/>
          <w:tab w:val="left" w:pos="993"/>
        </w:tabs>
        <w:suppressAutoHyphens/>
        <w:spacing w:after="0" w:line="240" w:lineRule="auto"/>
        <w:ind w:left="1418" w:hanging="425"/>
        <w:jc w:val="both"/>
        <w:rPr>
          <w:rFonts w:ascii="Times New Roman" w:hAnsi="Times New Roman" w:cs="Times New Roman"/>
          <w:sz w:val="24"/>
          <w:szCs w:val="24"/>
        </w:rPr>
      </w:pPr>
      <w:r w:rsidRPr="00801751">
        <w:rPr>
          <w:rFonts w:ascii="Times New Roman" w:hAnsi="Times New Roman" w:cs="Times New Roman"/>
          <w:sz w:val="24"/>
          <w:szCs w:val="24"/>
        </w:rPr>
        <w:t xml:space="preserve">Perioada de refacere </w:t>
      </w:r>
      <w:proofErr w:type="gramStart"/>
      <w:r w:rsidRPr="00801751">
        <w:rPr>
          <w:rFonts w:ascii="Times New Roman" w:hAnsi="Times New Roman" w:cs="Times New Roman"/>
          <w:sz w:val="24"/>
          <w:szCs w:val="24"/>
        </w:rPr>
        <w:t>a</w:t>
      </w:r>
      <w:proofErr w:type="gramEnd"/>
      <w:r w:rsidRPr="00801751">
        <w:rPr>
          <w:rFonts w:ascii="Times New Roman" w:hAnsi="Times New Roman" w:cs="Times New Roman"/>
          <w:sz w:val="24"/>
          <w:szCs w:val="24"/>
        </w:rPr>
        <w:t xml:space="preserve"> îmbrăcăminţilor afectate, care este de maxim 10 zile în perioada 01.04. - 30.10.</w:t>
      </w:r>
    </w:p>
    <w:p w:rsidR="00801751" w:rsidRPr="00801751" w:rsidRDefault="00801751" w:rsidP="0053767E">
      <w:pPr>
        <w:numPr>
          <w:ilvl w:val="0"/>
          <w:numId w:val="6"/>
        </w:numPr>
        <w:tabs>
          <w:tab w:val="clear" w:pos="720"/>
          <w:tab w:val="left" w:pos="993"/>
        </w:tabs>
        <w:suppressAutoHyphens/>
        <w:spacing w:after="0" w:line="240" w:lineRule="auto"/>
        <w:ind w:left="1418" w:hanging="425"/>
        <w:jc w:val="both"/>
        <w:rPr>
          <w:rFonts w:ascii="Times New Roman" w:hAnsi="Times New Roman" w:cs="Times New Roman"/>
          <w:sz w:val="24"/>
          <w:szCs w:val="24"/>
        </w:rPr>
      </w:pPr>
      <w:r w:rsidRPr="00801751">
        <w:rPr>
          <w:rFonts w:ascii="Times New Roman" w:hAnsi="Times New Roman" w:cs="Times New Roman"/>
          <w:sz w:val="24"/>
          <w:szCs w:val="24"/>
        </w:rPr>
        <w:t>Obligaţia de a consulta reprezentanţii operatorilor de servicii publice de alimentare cu apă,  energie electrică, de telefonie, gaze, pentru identificarea în teren a eventualelor instalaţii existente pentru prevenirea avarierii acestora;</w:t>
      </w:r>
    </w:p>
    <w:p w:rsidR="00801751" w:rsidRPr="00801751" w:rsidRDefault="00801751" w:rsidP="0053767E">
      <w:pPr>
        <w:numPr>
          <w:ilvl w:val="0"/>
          <w:numId w:val="6"/>
        </w:numPr>
        <w:tabs>
          <w:tab w:val="clear" w:pos="720"/>
        </w:tabs>
        <w:suppressAutoHyphens/>
        <w:spacing w:after="0" w:line="240" w:lineRule="auto"/>
        <w:ind w:left="1418" w:hanging="425"/>
        <w:jc w:val="both"/>
        <w:rPr>
          <w:rFonts w:ascii="Times New Roman" w:hAnsi="Times New Roman" w:cs="Times New Roman"/>
          <w:sz w:val="24"/>
          <w:szCs w:val="24"/>
        </w:rPr>
      </w:pPr>
      <w:r w:rsidRPr="00801751">
        <w:rPr>
          <w:rFonts w:ascii="Times New Roman" w:hAnsi="Times New Roman" w:cs="Times New Roman"/>
          <w:sz w:val="24"/>
          <w:szCs w:val="24"/>
        </w:rPr>
        <w:t xml:space="preserve">Obligaţia de a folosi la executarea lucrărilor de spargere a carosabilului numai maşini speciale de tăiat beton şi asfalt, echipate cu disc, care să nu afecteze structura de rezistenţă a sistemului rutier; </w:t>
      </w:r>
    </w:p>
    <w:p w:rsidR="00801751" w:rsidRPr="00801751" w:rsidRDefault="00801751" w:rsidP="0053767E">
      <w:pPr>
        <w:numPr>
          <w:ilvl w:val="0"/>
          <w:numId w:val="6"/>
        </w:numPr>
        <w:tabs>
          <w:tab w:val="clear" w:pos="720"/>
          <w:tab w:val="left" w:pos="993"/>
          <w:tab w:val="num" w:pos="1353"/>
        </w:tabs>
        <w:suppressAutoHyphens/>
        <w:spacing w:after="0" w:line="240" w:lineRule="auto"/>
        <w:ind w:left="1353"/>
        <w:jc w:val="both"/>
        <w:rPr>
          <w:rFonts w:ascii="Times New Roman" w:hAnsi="Times New Roman" w:cs="Times New Roman"/>
          <w:sz w:val="24"/>
          <w:szCs w:val="24"/>
        </w:rPr>
      </w:pPr>
      <w:r w:rsidRPr="00801751">
        <w:rPr>
          <w:rFonts w:ascii="Times New Roman" w:hAnsi="Times New Roman" w:cs="Times New Roman"/>
          <w:sz w:val="24"/>
          <w:szCs w:val="24"/>
        </w:rPr>
        <w:t>Evacuarea şi depozitarea materialului rezultat din săpătură se va face numai în locurile stabilite de Primăria Comunei ORAȘU NOU;</w:t>
      </w:r>
      <w:r w:rsidRPr="00801751">
        <w:rPr>
          <w:rFonts w:ascii="Times New Roman" w:hAnsi="Times New Roman" w:cs="Times New Roman"/>
          <w:color w:val="FF0000"/>
          <w:sz w:val="24"/>
          <w:szCs w:val="24"/>
        </w:rPr>
        <w:t xml:space="preserve"> </w:t>
      </w:r>
    </w:p>
    <w:p w:rsidR="00801751" w:rsidRPr="00801751" w:rsidRDefault="00801751" w:rsidP="0053767E">
      <w:pPr>
        <w:numPr>
          <w:ilvl w:val="0"/>
          <w:numId w:val="6"/>
        </w:numPr>
        <w:tabs>
          <w:tab w:val="clear" w:pos="720"/>
          <w:tab w:val="left" w:pos="993"/>
        </w:tabs>
        <w:suppressAutoHyphens/>
        <w:spacing w:after="0" w:line="240" w:lineRule="auto"/>
        <w:ind w:left="1418" w:hanging="425"/>
        <w:jc w:val="both"/>
        <w:rPr>
          <w:rFonts w:ascii="Times New Roman" w:hAnsi="Times New Roman" w:cs="Times New Roman"/>
          <w:sz w:val="24"/>
          <w:szCs w:val="24"/>
        </w:rPr>
      </w:pPr>
      <w:r w:rsidRPr="00801751">
        <w:rPr>
          <w:rFonts w:ascii="Times New Roman" w:hAnsi="Times New Roman" w:cs="Times New Roman"/>
          <w:sz w:val="24"/>
          <w:szCs w:val="24"/>
        </w:rPr>
        <w:t>Obligaţii cu privire la asigurarea accesului la: hidranţii de incendiu, platformele gospodăreşti, posturile de transformare, punctele termice, regulatoare de gaz, precum şi accese pentru maşinile de intervenţie ale politiei, pompierilor, salvării.</w:t>
      </w:r>
    </w:p>
    <w:p w:rsidR="00801751" w:rsidRPr="00801751" w:rsidRDefault="00801751" w:rsidP="00801751">
      <w:pPr>
        <w:tabs>
          <w:tab w:val="left" w:pos="0"/>
          <w:tab w:val="left" w:pos="709"/>
          <w:tab w:val="left" w:pos="993"/>
        </w:tabs>
        <w:spacing w:after="0"/>
        <w:ind w:left="284"/>
        <w:jc w:val="center"/>
        <w:rPr>
          <w:rFonts w:ascii="Times New Roman" w:hAnsi="Times New Roman" w:cs="Times New Roman"/>
          <w:b/>
          <w:sz w:val="16"/>
          <w:szCs w:val="16"/>
        </w:rPr>
      </w:pPr>
    </w:p>
    <w:p w:rsidR="00801751" w:rsidRPr="00801751" w:rsidRDefault="00801751" w:rsidP="00801751">
      <w:pPr>
        <w:tabs>
          <w:tab w:val="left" w:pos="-4536"/>
        </w:tabs>
        <w:spacing w:after="0"/>
        <w:jc w:val="center"/>
        <w:rPr>
          <w:rFonts w:ascii="Times New Roman" w:hAnsi="Times New Roman" w:cs="Times New Roman"/>
          <w:b/>
          <w:sz w:val="24"/>
          <w:szCs w:val="24"/>
        </w:rPr>
      </w:pPr>
    </w:p>
    <w:p w:rsidR="00801751" w:rsidRPr="00801751" w:rsidRDefault="00801751" w:rsidP="00801751">
      <w:pPr>
        <w:tabs>
          <w:tab w:val="left" w:pos="-4536"/>
        </w:tabs>
        <w:spacing w:after="0"/>
        <w:jc w:val="center"/>
        <w:rPr>
          <w:rFonts w:ascii="Times New Roman" w:eastAsia="Arial" w:hAnsi="Times New Roman" w:cs="Times New Roman"/>
          <w:b/>
          <w:sz w:val="24"/>
          <w:szCs w:val="24"/>
        </w:rPr>
      </w:pPr>
      <w:r w:rsidRPr="00801751">
        <w:rPr>
          <w:rFonts w:ascii="Times New Roman" w:hAnsi="Times New Roman" w:cs="Times New Roman"/>
          <w:b/>
          <w:sz w:val="24"/>
          <w:szCs w:val="24"/>
        </w:rPr>
        <w:t>Obligaţii specifice ale cetăţenilor din localităţile componente ale Comunei ORAȘU NOU</w:t>
      </w:r>
    </w:p>
    <w:p w:rsidR="00801751" w:rsidRPr="00801751" w:rsidRDefault="00801751" w:rsidP="00801751">
      <w:pPr>
        <w:tabs>
          <w:tab w:val="left" w:pos="-4536"/>
        </w:tabs>
        <w:spacing w:after="0"/>
        <w:jc w:val="center"/>
        <w:rPr>
          <w:rFonts w:ascii="Times New Roman" w:eastAsia="Arial" w:hAnsi="Times New Roman" w:cs="Times New Roman"/>
          <w:b/>
          <w:sz w:val="16"/>
          <w:szCs w:val="16"/>
        </w:rPr>
      </w:pPr>
    </w:p>
    <w:p w:rsidR="00801751" w:rsidRPr="00801751" w:rsidRDefault="00801751" w:rsidP="00801751">
      <w:pPr>
        <w:tabs>
          <w:tab w:val="left" w:pos="-4536"/>
        </w:tabs>
        <w:spacing w:after="0"/>
        <w:jc w:val="both"/>
        <w:rPr>
          <w:rFonts w:ascii="Times New Roman" w:hAnsi="Times New Roman" w:cs="Times New Roman"/>
          <w:sz w:val="24"/>
          <w:szCs w:val="24"/>
        </w:rPr>
      </w:pPr>
      <w:r w:rsidRPr="00801751">
        <w:rPr>
          <w:rFonts w:ascii="Times New Roman" w:eastAsia="Arial" w:hAnsi="Times New Roman" w:cs="Times New Roman"/>
          <w:b/>
          <w:sz w:val="24"/>
          <w:szCs w:val="24"/>
        </w:rPr>
        <w:t>ART.8.</w:t>
      </w:r>
      <w:r w:rsidRPr="00801751">
        <w:rPr>
          <w:rFonts w:ascii="Times New Roman" w:hAnsi="Times New Roman" w:cs="Times New Roman"/>
          <w:sz w:val="24"/>
          <w:szCs w:val="24"/>
        </w:rPr>
        <w:t xml:space="preserve"> - Cetăţenii care locuiesc în localităţile componente ale Comunei ORAȘU NOU au </w:t>
      </w:r>
      <w:proofErr w:type="gramStart"/>
      <w:r w:rsidRPr="00801751">
        <w:rPr>
          <w:rFonts w:ascii="Times New Roman" w:hAnsi="Times New Roman" w:cs="Times New Roman"/>
          <w:sz w:val="24"/>
          <w:szCs w:val="24"/>
        </w:rPr>
        <w:t>pe  lângă</w:t>
      </w:r>
      <w:proofErr w:type="gramEnd"/>
      <w:r w:rsidRPr="00801751">
        <w:rPr>
          <w:rFonts w:ascii="Times New Roman" w:hAnsi="Times New Roman" w:cs="Times New Roman"/>
          <w:sz w:val="24"/>
          <w:szCs w:val="24"/>
        </w:rPr>
        <w:t xml:space="preserve"> obligaţiile cu caracter general prevăzute la  art.4 din prezenta hotărâre următoarele obligaţii specifice:</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t>să colecteze apele uzate în fose septice, în scopul prevenirii infiltraţiilor în soluri şi ape freatice;</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t>să depoziteze gunoiul de grajd numai pe platforme betonate racordate în fose septice pentru a împiedica şiroirea şi infiltrarea apelor uzate;</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t>să asigure şi să păstreze curăţenia trotuarelor şi părţii carosabile a străzii sau drumului din jurul imobilelor, să desfiinţeze împrejmuirile inestetice şi să desfiinţeze grădinile de zarzavaturi de pe domeniul public, din fata imobilelor;</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t>să decolmateze primăvara şi toamna şanţurile şi podeţele din jurul imobilelor;</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t xml:space="preserve">să cureţe şi să întreţină în stare de funcţionare canalele de desecare aflate pe terenurile agricole; </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t>să îndepărteze zăpada şi gheaţa, imediat după depunere, de pe trotuarele din jurul imobilelor în care locuiesc;</w:t>
      </w:r>
    </w:p>
    <w:p w:rsidR="00801751" w:rsidRPr="00801751" w:rsidRDefault="00801751" w:rsidP="0053767E">
      <w:pPr>
        <w:pStyle w:val="BodyText"/>
        <w:numPr>
          <w:ilvl w:val="0"/>
          <w:numId w:val="4"/>
        </w:numPr>
        <w:tabs>
          <w:tab w:val="left" w:pos="720"/>
        </w:tabs>
        <w:rPr>
          <w:rFonts w:ascii="Times New Roman" w:hAnsi="Times New Roman"/>
          <w:sz w:val="24"/>
          <w:szCs w:val="24"/>
        </w:rPr>
      </w:pPr>
      <w:r w:rsidRPr="00801751">
        <w:rPr>
          <w:rFonts w:ascii="Times New Roman" w:hAnsi="Times New Roman"/>
          <w:sz w:val="24"/>
          <w:szCs w:val="24"/>
        </w:rPr>
        <w:lastRenderedPageBreak/>
        <w:t>să circule cu vehiculele cu tracţiune animală pe drumurile publice doar acolo unde circulaţia  este permisă şi să asigure menţinerea curăţeniei stradale, folosindu-se pentru animalul de tracţiune scutul protector şi sacul cu nutreţ;</w:t>
      </w:r>
    </w:p>
    <w:p w:rsidR="00801751" w:rsidRPr="00801751" w:rsidRDefault="00801751" w:rsidP="0053767E">
      <w:pPr>
        <w:pStyle w:val="BodyText"/>
        <w:numPr>
          <w:ilvl w:val="0"/>
          <w:numId w:val="4"/>
        </w:numPr>
        <w:tabs>
          <w:tab w:val="left" w:pos="720"/>
        </w:tabs>
        <w:rPr>
          <w:rFonts w:ascii="Times New Roman" w:hAnsi="Times New Roman"/>
          <w:sz w:val="24"/>
          <w:szCs w:val="24"/>
          <w:shd w:val="clear" w:color="auto" w:fill="FFFF00"/>
        </w:rPr>
      </w:pPr>
      <w:r w:rsidRPr="00801751">
        <w:rPr>
          <w:rFonts w:ascii="Times New Roman" w:hAnsi="Times New Roman"/>
          <w:sz w:val="24"/>
          <w:szCs w:val="24"/>
        </w:rPr>
        <w:t>să conducă animalele izolate sau în turmă cât mai aproape de marginea dreaptă a drumului public. Persoanele care conduc animalele spre păşune sunt obligate să păstreze curăţenia şi ordinea pe arterele de circulaţie, să asigure protecţia pomilor, florilor, peluzelor şi a altor plantaţii din faţa imobilelor;</w:t>
      </w:r>
    </w:p>
    <w:p w:rsidR="00801751" w:rsidRPr="00801751" w:rsidRDefault="00801751" w:rsidP="0053767E">
      <w:pPr>
        <w:pStyle w:val="BodyText"/>
        <w:numPr>
          <w:ilvl w:val="0"/>
          <w:numId w:val="4"/>
        </w:numPr>
        <w:tabs>
          <w:tab w:val="left" w:pos="720"/>
        </w:tabs>
        <w:rPr>
          <w:rFonts w:ascii="Times New Roman" w:hAnsi="Times New Roman"/>
          <w:sz w:val="24"/>
          <w:szCs w:val="24"/>
          <w:shd w:val="clear" w:color="auto" w:fill="FFFF00"/>
        </w:rPr>
      </w:pPr>
      <w:r w:rsidRPr="00801751">
        <w:rPr>
          <w:rFonts w:ascii="Times New Roman" w:hAnsi="Times New Roman"/>
          <w:sz w:val="24"/>
          <w:szCs w:val="24"/>
        </w:rPr>
        <w:t>să precolecteze deşeurile menajere în saci de unică folosinţă biodegradabili şi europubele;</w:t>
      </w:r>
    </w:p>
    <w:p w:rsidR="00801751" w:rsidRPr="00801751" w:rsidRDefault="00801751" w:rsidP="0053767E">
      <w:pPr>
        <w:pStyle w:val="BodyText"/>
        <w:numPr>
          <w:ilvl w:val="0"/>
          <w:numId w:val="4"/>
        </w:numPr>
        <w:tabs>
          <w:tab w:val="left" w:pos="720"/>
        </w:tabs>
        <w:ind w:hanging="578"/>
        <w:rPr>
          <w:rFonts w:ascii="Times New Roman" w:hAnsi="Times New Roman"/>
          <w:sz w:val="24"/>
          <w:szCs w:val="24"/>
        </w:rPr>
      </w:pPr>
      <w:r w:rsidRPr="00801751">
        <w:rPr>
          <w:rFonts w:ascii="Times New Roman" w:hAnsi="Times New Roman"/>
          <w:sz w:val="24"/>
          <w:szCs w:val="24"/>
        </w:rPr>
        <w:t xml:space="preserve">să nu depoziteze pe domeniul public materiale de construcţie, utilaje agricole, autovehicule degradate şi deşeuri de orice fel; </w:t>
      </w:r>
    </w:p>
    <w:p w:rsidR="00801751" w:rsidRPr="00801751" w:rsidRDefault="00801751" w:rsidP="0053767E">
      <w:pPr>
        <w:pStyle w:val="BodyText"/>
        <w:numPr>
          <w:ilvl w:val="0"/>
          <w:numId w:val="4"/>
        </w:numPr>
        <w:tabs>
          <w:tab w:val="left" w:pos="720"/>
        </w:tabs>
        <w:ind w:hanging="578"/>
        <w:rPr>
          <w:rFonts w:ascii="Times New Roman" w:hAnsi="Times New Roman"/>
          <w:sz w:val="24"/>
          <w:szCs w:val="24"/>
        </w:rPr>
      </w:pPr>
      <w:r w:rsidRPr="00801751">
        <w:rPr>
          <w:rFonts w:ascii="Times New Roman" w:hAnsi="Times New Roman"/>
          <w:sz w:val="24"/>
          <w:szCs w:val="24"/>
        </w:rPr>
        <w:t xml:space="preserve">să amplaseze în curţile proprii,  adăposturile pentru creşterea animalelor conform prevederilor legale.Creşterea animalelor şi a păsărilor de curte şi utilizarea dejecţiilor de animale ca îngrăşământ în grădinile de zarzavaturi se vor face cu respectarea normelor igienico-sanitare în vigoare, fără a afecta mediului înconjurător şi fără a crea disconfort vecinilor şi vecinătăţilor; </w:t>
      </w:r>
    </w:p>
    <w:p w:rsidR="00801751" w:rsidRPr="00801751" w:rsidRDefault="00801751" w:rsidP="00801751">
      <w:pPr>
        <w:pStyle w:val="BodyText"/>
        <w:rPr>
          <w:rFonts w:ascii="Times New Roman" w:hAnsi="Times New Roman"/>
          <w:sz w:val="16"/>
          <w:szCs w:val="16"/>
        </w:rPr>
      </w:pPr>
    </w:p>
    <w:p w:rsidR="00801751" w:rsidRPr="00801751" w:rsidRDefault="00801751" w:rsidP="00801751">
      <w:pPr>
        <w:pStyle w:val="WW-Default"/>
        <w:jc w:val="center"/>
        <w:rPr>
          <w:b/>
          <w:color w:val="auto"/>
          <w:lang w:val="ro-RO"/>
        </w:rPr>
      </w:pPr>
      <w:r w:rsidRPr="00801751">
        <w:rPr>
          <w:b/>
          <w:color w:val="auto"/>
          <w:lang w:val="ro-RO"/>
        </w:rPr>
        <w:t xml:space="preserve">Obligaţii privind gestionarea deşeurilor  </w:t>
      </w:r>
    </w:p>
    <w:p w:rsidR="00801751" w:rsidRPr="00801751" w:rsidRDefault="00801751" w:rsidP="00801751">
      <w:pPr>
        <w:spacing w:after="0"/>
        <w:ind w:firstLine="720"/>
        <w:jc w:val="both"/>
        <w:rPr>
          <w:rFonts w:ascii="Times New Roman" w:hAnsi="Times New Roman" w:cs="Times New Roman"/>
          <w:sz w:val="16"/>
          <w:szCs w:val="16"/>
        </w:rPr>
      </w:pPr>
    </w:p>
    <w:p w:rsidR="00801751" w:rsidRPr="00801751" w:rsidRDefault="00801751" w:rsidP="00801751">
      <w:pPr>
        <w:spacing w:after="0"/>
        <w:ind w:firstLine="720"/>
        <w:jc w:val="both"/>
        <w:rPr>
          <w:rFonts w:ascii="Times New Roman" w:hAnsi="Times New Roman" w:cs="Times New Roman"/>
          <w:sz w:val="24"/>
          <w:szCs w:val="24"/>
        </w:rPr>
      </w:pPr>
      <w:proofErr w:type="gramStart"/>
      <w:r w:rsidRPr="00801751">
        <w:rPr>
          <w:rFonts w:ascii="Times New Roman" w:hAnsi="Times New Roman" w:cs="Times New Roman"/>
          <w:b/>
          <w:sz w:val="24"/>
          <w:szCs w:val="24"/>
        </w:rPr>
        <w:t>ART.9</w:t>
      </w:r>
      <w:r w:rsidRPr="00801751">
        <w:rPr>
          <w:rFonts w:ascii="Times New Roman" w:hAnsi="Times New Roman" w:cs="Times New Roman"/>
          <w:sz w:val="24"/>
          <w:szCs w:val="24"/>
        </w:rPr>
        <w:t xml:space="preserve"> (1).</w:t>
      </w:r>
      <w:proofErr w:type="gramEnd"/>
      <w:r w:rsidRPr="00801751">
        <w:rPr>
          <w:rFonts w:ascii="Times New Roman" w:hAnsi="Times New Roman" w:cs="Times New Roman"/>
          <w:sz w:val="24"/>
          <w:szCs w:val="24"/>
        </w:rPr>
        <w:t xml:space="preserve"> Persoanelor fizice şi juridice le revin următoarele obligaţii privind modul de gestionare a diferitelor tipuri de deşeuri:</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 xml:space="preserve">să solicite operatorului de servicii publice de salubrizare, contra cost, preluarea periodică, transportul şi depozitarea, în ordinea prioritară a solicitărilor scrise sau telefonice, înregistrate, a deşeurilor voluminoase şi din construcţii, specificând şi caracteristicile deşeurilor. În acest scop persoanele juridice vor încheia un contract  cu operatorul serviciilor publice de salubrizare a deşeurilor; </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gunoiul menajer se va ridica conform graficului de colectare stabilit de operatorul de servicii de salubrizare de la fiecare persoana fizica sau juridica</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să nu depoziteze deşeuri voluminoase şi din construcţii  în stradă ori in alte locuri aparţinând  domeniului public, anterior solicitării de colectare, transport şi depozitare a acestora;</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 xml:space="preserve">să colecteze şi să asigure transportul deşeurilor voluminoase, din construcţii, reabilitarea şi demolarea clădirilor, din reparaţii în locuinţe sau spaţii comerciale, din curăţirea curţilor şi anexelor gospodăreşti numai în recipiente standardizate, de tip containere de diverse capacităţi; </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să asigure în calitate de organizator colectarea şi transportul deşeurilor rezultate în urma organizării unor manifestări, evenimente publice sau private de orice fel, pe bază de contract încheiat în prealabil;</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să gestioneze deşeurile stradale, deşeurile vegetale rezultate din curăţarea şi întreţinerea parcurilor şi zonelor verzi, conform legislaţiei care le reglementează activitatea;</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să gestioneze deşeurile periculoase din producţia sau activitatea proprie, conform legislaţiei care le reglementează activitatea.</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 xml:space="preserve">să nu depoziteze deşeurile provenite din activitatea proprie de producţie , comercializare,etc. la punctele de colectare . </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să nu arunce sau să depoziteze deşeurile de orice fel în alte locuri decât cele anume desemnate pentru fiecare categorie de utilizatori, insulele amenajate in Comuna.</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să depoziteze DEEE  la punctele gospodăreşti sau în faţa caselor de locuit, după caz, în fiecare a doua saptamana in ziua de Vineri a fiecărei luni calendaristice, intre orele 8.00-16.00, urmând ca operatorul de salubritate să le transporte la puncte de colectare./ conform programului de colectare afisat la avizierul primariei.</w:t>
      </w:r>
    </w:p>
    <w:p w:rsidR="00801751" w:rsidRPr="00801751" w:rsidRDefault="00801751" w:rsidP="0053767E">
      <w:pPr>
        <w:pStyle w:val="WW-Default"/>
        <w:numPr>
          <w:ilvl w:val="0"/>
          <w:numId w:val="1"/>
        </w:numPr>
        <w:tabs>
          <w:tab w:val="left" w:pos="720"/>
        </w:tabs>
        <w:jc w:val="both"/>
        <w:rPr>
          <w:color w:val="auto"/>
          <w:lang w:val="ro-RO"/>
        </w:rPr>
      </w:pPr>
      <w:r w:rsidRPr="00801751">
        <w:rPr>
          <w:color w:val="auto"/>
          <w:lang w:val="ro-RO"/>
        </w:rPr>
        <w:t xml:space="preserve"> Categoriile DEEE care pot fi depozitate de către cetăţeni la punctele gospodăreşti sunt următoarele:</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 xml:space="preserve">aparate de uz casnic de mari dimensiuni (frigidere, maşini de spălat rufe, cuptoare cu microunde, maşini de gătit, radiatoare electrice etc.);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lastRenderedPageBreak/>
        <w:t xml:space="preserve">aparate de uz casnic de mici dimensiuni (aspiratoare, fiare de călcat etc.);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 xml:space="preserve">echipamente informatice şi de telecomunicaţii (calculatoare, telefoane etc.);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 xml:space="preserve">echipamente de larg consum (televizoare, aparate radio, aparate video, etc.);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 xml:space="preserve">echipamente de iluminat;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 xml:space="preserve">unelte electrice şi electronice (cu excepţia celor industriale fixe de mari dimensiuni);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 xml:space="preserve">dispozitive medicale (cu excepţia tuturor produselor implantate si infectate); </w:t>
      </w:r>
    </w:p>
    <w:p w:rsidR="00801751" w:rsidRPr="00801751" w:rsidRDefault="00801751" w:rsidP="0053767E">
      <w:pPr>
        <w:pStyle w:val="WW-Default"/>
        <w:numPr>
          <w:ilvl w:val="1"/>
          <w:numId w:val="1"/>
        </w:numPr>
        <w:tabs>
          <w:tab w:val="left" w:pos="1440"/>
        </w:tabs>
        <w:jc w:val="both"/>
        <w:rPr>
          <w:color w:val="auto"/>
          <w:lang w:val="ro-RO"/>
        </w:rPr>
      </w:pPr>
      <w:r w:rsidRPr="00801751">
        <w:rPr>
          <w:color w:val="auto"/>
          <w:lang w:val="ro-RO"/>
        </w:rPr>
        <w:t>instrumente de supra</w:t>
      </w:r>
      <w:r w:rsidRPr="00801751">
        <w:rPr>
          <w:color w:val="auto"/>
          <w:lang w:val="ro-RO"/>
        </w:rPr>
        <w:softHyphen/>
        <w:t xml:space="preserve">veghere şi control; </w:t>
      </w:r>
    </w:p>
    <w:p w:rsidR="00801751" w:rsidRPr="00801751" w:rsidRDefault="00801751" w:rsidP="00801751">
      <w:pPr>
        <w:pStyle w:val="NormalWeb"/>
        <w:spacing w:before="0" w:after="0"/>
        <w:ind w:firstLine="720"/>
        <w:jc w:val="both"/>
        <w:rPr>
          <w:bCs/>
          <w:lang w:val="ro-RO"/>
        </w:rPr>
      </w:pPr>
      <w:r w:rsidRPr="00801751">
        <w:rPr>
          <w:lang w:val="ro-RO"/>
        </w:rPr>
        <w:t xml:space="preserve"> (2) O</w:t>
      </w:r>
      <w:r w:rsidRPr="00801751">
        <w:rPr>
          <w:bCs/>
          <w:lang w:val="ro-RO"/>
        </w:rPr>
        <w:t>peratorului de servicii publice de salubritate îi revin următoarele obligaţii:</w:t>
      </w:r>
    </w:p>
    <w:p w:rsidR="00801751" w:rsidRPr="00801751" w:rsidRDefault="00801751" w:rsidP="0053767E">
      <w:pPr>
        <w:pStyle w:val="NormalWeb"/>
        <w:numPr>
          <w:ilvl w:val="0"/>
          <w:numId w:val="14"/>
        </w:numPr>
        <w:tabs>
          <w:tab w:val="left" w:pos="720"/>
        </w:tabs>
        <w:spacing w:before="0" w:after="0"/>
        <w:ind w:hanging="450"/>
        <w:jc w:val="both"/>
        <w:rPr>
          <w:lang w:val="ro-RO"/>
        </w:rPr>
      </w:pPr>
      <w:r w:rsidRPr="00801751">
        <w:rPr>
          <w:lang w:val="ro-RO"/>
        </w:rPr>
        <w:t>să realizeze activităţile de salubrizare, la termenele şi în condiţiile stabilite prin contract.</w:t>
      </w:r>
    </w:p>
    <w:p w:rsidR="00801751" w:rsidRPr="00801751" w:rsidRDefault="00801751" w:rsidP="0053767E">
      <w:pPr>
        <w:pStyle w:val="NormalWeb"/>
        <w:numPr>
          <w:ilvl w:val="0"/>
          <w:numId w:val="14"/>
        </w:numPr>
        <w:tabs>
          <w:tab w:val="left" w:pos="720"/>
        </w:tabs>
        <w:spacing w:before="0" w:after="0"/>
        <w:ind w:hanging="450"/>
        <w:jc w:val="both"/>
        <w:rPr>
          <w:lang w:val="ro-RO"/>
        </w:rPr>
      </w:pPr>
      <w:r w:rsidRPr="00801751">
        <w:rPr>
          <w:lang w:val="ro-RO"/>
        </w:rPr>
        <w:t xml:space="preserve">să presteze serviciul de salubritate tuturor utilizatorilor </w:t>
      </w:r>
    </w:p>
    <w:p w:rsidR="00801751" w:rsidRPr="00801751" w:rsidRDefault="00801751" w:rsidP="0053767E">
      <w:pPr>
        <w:pStyle w:val="NormalWeb"/>
        <w:numPr>
          <w:ilvl w:val="0"/>
          <w:numId w:val="14"/>
        </w:numPr>
        <w:tabs>
          <w:tab w:val="left" w:pos="720"/>
        </w:tabs>
        <w:spacing w:before="0" w:after="0"/>
        <w:ind w:hanging="450"/>
        <w:jc w:val="both"/>
        <w:rPr>
          <w:lang w:val="ro-RO"/>
        </w:rPr>
      </w:pPr>
      <w:r w:rsidRPr="00801751">
        <w:rPr>
          <w:lang w:val="ro-RO"/>
        </w:rPr>
        <w:t xml:space="preserve">să încarce şi să transporte întreaga cantitate de deşeuri menajere de pe raza Comunei </w:t>
      </w:r>
      <w:r w:rsidRPr="00801751">
        <w:t>ORAȘU NOU</w:t>
      </w:r>
      <w:r w:rsidRPr="00801751">
        <w:rPr>
          <w:lang w:val="ro-RO"/>
        </w:rPr>
        <w:t>;</w:t>
      </w:r>
    </w:p>
    <w:p w:rsidR="00801751" w:rsidRPr="00801751" w:rsidRDefault="00801751" w:rsidP="0053767E">
      <w:pPr>
        <w:pStyle w:val="NormalWeb"/>
        <w:numPr>
          <w:ilvl w:val="0"/>
          <w:numId w:val="14"/>
        </w:numPr>
        <w:tabs>
          <w:tab w:val="left" w:pos="720"/>
        </w:tabs>
        <w:spacing w:before="0" w:after="0"/>
        <w:ind w:hanging="450"/>
        <w:jc w:val="both"/>
        <w:rPr>
          <w:lang w:val="ro-RO"/>
        </w:rPr>
      </w:pPr>
      <w:r w:rsidRPr="00801751">
        <w:rPr>
          <w:lang w:val="ro-RO"/>
        </w:rPr>
        <w:t xml:space="preserve">să lase şi să menţină în stare de curăţenie spaţiul destinat depozitării după ridicarea deşeurilor; </w:t>
      </w:r>
    </w:p>
    <w:p w:rsidR="00801751" w:rsidRPr="00801751" w:rsidRDefault="00801751" w:rsidP="0053767E">
      <w:pPr>
        <w:pStyle w:val="NormalWeb"/>
        <w:numPr>
          <w:ilvl w:val="0"/>
          <w:numId w:val="14"/>
        </w:numPr>
        <w:tabs>
          <w:tab w:val="left" w:pos="720"/>
        </w:tabs>
        <w:spacing w:before="0" w:after="0"/>
        <w:ind w:hanging="436"/>
        <w:jc w:val="both"/>
        <w:rPr>
          <w:lang w:val="ro-RO"/>
        </w:rPr>
      </w:pPr>
      <w:r w:rsidRPr="00801751">
        <w:rPr>
          <w:lang w:val="ro-RO"/>
        </w:rPr>
        <w:t>să asigure permanent golirea coşurilor stradale;</w:t>
      </w:r>
    </w:p>
    <w:p w:rsidR="00801751" w:rsidRPr="00801751" w:rsidRDefault="00801751" w:rsidP="0053767E">
      <w:pPr>
        <w:pStyle w:val="NormalWeb"/>
        <w:numPr>
          <w:ilvl w:val="0"/>
          <w:numId w:val="14"/>
        </w:numPr>
        <w:spacing w:before="0" w:after="0"/>
        <w:ind w:hanging="450"/>
        <w:jc w:val="both"/>
        <w:rPr>
          <w:lang w:val="ro-RO"/>
        </w:rPr>
      </w:pPr>
      <w:r w:rsidRPr="00801751">
        <w:rPr>
          <w:lang w:val="ro-RO"/>
        </w:rPr>
        <w:t xml:space="preserve">să înregistreze toate reclamaţiile şi sesizările utilizatorilor într-un registru şi să ia măsurile ce se impun, după caz. La sesizările scrise, operatorul va răspunde tot în scris, în termen de maxim 30 de zile de la înregistrarea acestora. În termen de 24 ore se va comunica Primăriei Comunei </w:t>
      </w:r>
      <w:r w:rsidRPr="00801751">
        <w:t>ORAȘU NOU</w:t>
      </w:r>
      <w:r w:rsidRPr="00801751">
        <w:rPr>
          <w:lang w:val="ro-RO"/>
        </w:rPr>
        <w:t xml:space="preserve"> fiecare reclamaţie şi sesizare, precum şi modul de soluţionare a acestora;Registrul va cuprinde numele, prenumele şi adresa reclamantului, data şi ora anunţării reclamaţiei sau sesizării, data şi ora rezolvării, tipul utilajului folosit şi forţa de muncă; </w:t>
      </w:r>
    </w:p>
    <w:p w:rsidR="00801751" w:rsidRPr="00801751" w:rsidRDefault="00801751" w:rsidP="0053767E">
      <w:pPr>
        <w:pStyle w:val="NormalWeb"/>
        <w:numPr>
          <w:ilvl w:val="0"/>
          <w:numId w:val="14"/>
        </w:numPr>
        <w:tabs>
          <w:tab w:val="left" w:pos="720"/>
        </w:tabs>
        <w:spacing w:before="0" w:after="0"/>
        <w:ind w:hanging="436"/>
        <w:jc w:val="both"/>
        <w:rPr>
          <w:lang w:val="ro-RO"/>
        </w:rPr>
      </w:pPr>
      <w:r w:rsidRPr="00801751">
        <w:rPr>
          <w:lang w:val="ro-RO"/>
        </w:rPr>
        <w:t xml:space="preserve">să cureţe, după fiecare ridicare a deşeurilor municipale, platformele gospodăreşti, spaţiul din jurul lor şi spaţiul din jurul pubelelor pe care le deserveşte, pe o rază de </w:t>
      </w:r>
      <w:smartTag w:uri="urn:schemas-microsoft-com:office:smarttags" w:element="metricconverter">
        <w:smartTagPr>
          <w:attr w:name="ProductID" w:val="5 m"/>
        </w:smartTagPr>
        <w:r w:rsidRPr="00801751">
          <w:rPr>
            <w:lang w:val="ro-RO"/>
          </w:rPr>
          <w:t>5 m</w:t>
        </w:r>
      </w:smartTag>
      <w:r w:rsidRPr="00801751">
        <w:rPr>
          <w:lang w:val="ro-RO"/>
        </w:rPr>
        <w:t xml:space="preserve">. Dacă pe platformele de colectare sau lângă pubele, apar depozitări de moloz, resturi vegetale, obiecte voluminoase etc., acestea vor fi ridicate de concesionar, în maxim 24 ore de la constatare. </w:t>
      </w:r>
    </w:p>
    <w:p w:rsidR="00801751" w:rsidRPr="00801751" w:rsidRDefault="00801751" w:rsidP="00801751">
      <w:pPr>
        <w:pStyle w:val="NormalWeb"/>
        <w:spacing w:before="0" w:after="0"/>
        <w:jc w:val="both"/>
        <w:rPr>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 xml:space="preserve">Obligaţii privind deţinerea animalelor de companie pe raza Comunei </w:t>
      </w:r>
      <w:r w:rsidRPr="00801751">
        <w:rPr>
          <w:b/>
        </w:rPr>
        <w:t>ORAȘU NOU</w:t>
      </w:r>
    </w:p>
    <w:p w:rsidR="00801751" w:rsidRPr="00801751" w:rsidRDefault="00801751" w:rsidP="00801751">
      <w:pPr>
        <w:pStyle w:val="WW-Default"/>
        <w:ind w:firstLine="720"/>
        <w:jc w:val="center"/>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ART.10</w:t>
      </w:r>
      <w:r w:rsidRPr="00801751">
        <w:rPr>
          <w:rFonts w:ascii="Times New Roman" w:hAnsi="Times New Roman" w:cs="Times New Roman"/>
          <w:sz w:val="24"/>
          <w:szCs w:val="24"/>
        </w:rPr>
        <w:t xml:space="preserve">. Persoanele fizice sau juridice care deţin animale de companie pe teritoriul Comunei    </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sz w:val="24"/>
          <w:szCs w:val="24"/>
        </w:rPr>
        <w:t xml:space="preserve">     ORAȘU NOU au următoarele obligaţii: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respecte normele sanitar – veterinare prevăzute de legislaţia în vigoare privind creşterea şi deţinerea animalelor de companie;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crească şi să deţină animale de companie doar cu carnet de sănătate care să evidenţieze vaccinările şi deparazitările, la zi;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deţină animale de companie (câini, pisici) şi să asigure acestora condiţiile, îngrijirea şi atenţia necesare, ţinând cont de nevoile etologice, în funcţie de specie şi rasă;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respecte distanţa de minim </w:t>
      </w:r>
      <w:smartTag w:uri="urn:schemas-microsoft-com:office:smarttags" w:element="metricconverter">
        <w:smartTagPr>
          <w:attr w:name="ProductID" w:val="10 m"/>
        </w:smartTagPr>
        <w:r w:rsidRPr="00801751">
          <w:rPr>
            <w:color w:val="auto"/>
            <w:lang w:val="ro-RO"/>
          </w:rPr>
          <w:t>10 m</w:t>
        </w:r>
      </w:smartTag>
      <w:r w:rsidRPr="00801751">
        <w:rPr>
          <w:color w:val="auto"/>
          <w:lang w:val="ro-RO"/>
        </w:rPr>
        <w:t xml:space="preserve">. a amplasamentului adăpostului câinelui atât faţă de apartamentele din curţile cu folosinţă comună cât şi faţă de imobilele învecinate;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nu permită circulaţia liberă, atât ziua cât şi noaptea, a câinilor pe drumurile publice fără însoţitor cat si accesul acestora in curtile altor locuitori;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respecte normele generale de curăţenie, igienă şi întreţinerea în condiţii optime a spaţiului comun,  precum şi să evite  deranjarea liniştii şi ordinii publice;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afişeze în calitate de proprietari sau deţinători de câini de companie, la loc vizibil, la intrarea în imobil sau la accesul pe proprietate, a unei plăcuţe de avertizare cu inscripţionarea „Câine periculos” sau „Atenţie câine agresiv”, după caz, astfel cum aceştia sunt definiţi potrivit legii; </w:t>
      </w:r>
    </w:p>
    <w:p w:rsidR="00801751" w:rsidRPr="00801751" w:rsidRDefault="00801751" w:rsidP="0053767E">
      <w:pPr>
        <w:pStyle w:val="WW-Default"/>
        <w:numPr>
          <w:ilvl w:val="0"/>
          <w:numId w:val="9"/>
        </w:numPr>
        <w:tabs>
          <w:tab w:val="left" w:pos="900"/>
        </w:tabs>
        <w:jc w:val="both"/>
        <w:rPr>
          <w:color w:val="auto"/>
          <w:lang w:val="ro-RO"/>
        </w:rPr>
      </w:pPr>
      <w:r w:rsidRPr="00801751">
        <w:rPr>
          <w:color w:val="auto"/>
          <w:lang w:val="ro-RO"/>
        </w:rPr>
        <w:t xml:space="preserve">să asigure plimbarea câinilor de companie pe domeniul public doar cu lesă, iar cei din categoria câinilor periculoşi sau agresivi cu lesă şi botniţă; însoţitorii, pe timpul </w:t>
      </w:r>
      <w:r w:rsidRPr="00801751">
        <w:rPr>
          <w:color w:val="auto"/>
          <w:lang w:val="ro-RO"/>
        </w:rPr>
        <w:lastRenderedPageBreak/>
        <w:t xml:space="preserve">plimbării animalelor de companie, trebuie să aibă asupra lor o copie după actul de identitate al proprietarului animalului şi a carnetului de sănătate al acestuia; </w:t>
      </w:r>
    </w:p>
    <w:p w:rsidR="00801751" w:rsidRPr="00801751" w:rsidRDefault="00801751" w:rsidP="00801751">
      <w:pPr>
        <w:pStyle w:val="WW-Default"/>
        <w:ind w:left="900"/>
        <w:jc w:val="both"/>
        <w:rPr>
          <w:color w:val="auto"/>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ART.11</w:t>
      </w:r>
      <w:r w:rsidRPr="00801751">
        <w:rPr>
          <w:rFonts w:ascii="Times New Roman" w:hAnsi="Times New Roman" w:cs="Times New Roman"/>
          <w:sz w:val="24"/>
          <w:szCs w:val="24"/>
        </w:rPr>
        <w:t xml:space="preserve"> Pe teritoriul Comunei ORAȘU NOU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interzisă:</w:t>
      </w:r>
    </w:p>
    <w:p w:rsidR="00801751" w:rsidRPr="00801751" w:rsidRDefault="00801751" w:rsidP="0053767E">
      <w:pPr>
        <w:pStyle w:val="WW-Default"/>
        <w:numPr>
          <w:ilvl w:val="3"/>
          <w:numId w:val="40"/>
        </w:numPr>
        <w:ind w:left="709" w:hanging="283"/>
        <w:jc w:val="both"/>
        <w:rPr>
          <w:color w:val="auto"/>
          <w:lang w:val="ro-RO"/>
        </w:rPr>
      </w:pPr>
      <w:r w:rsidRPr="00801751">
        <w:rPr>
          <w:color w:val="auto"/>
          <w:lang w:val="ro-RO"/>
        </w:rPr>
        <w:t xml:space="preserve">deţinerea la sediile şi punctele de lucru ale agenţilor economici şi ale instituţiilor publice sau private a câinilor de pază  fără asigurarea unor boxe sau ţarcuri pentru închiderea câinilor pe timp de zi sau pe perioada desfăşurării activităţii şi a unei împrejmuiri corespunzătoare a spaţiului de pază, pentru a preveni accesul liber al acestora pe domeniul public pe timpul nopţii; </w:t>
      </w:r>
    </w:p>
    <w:p w:rsidR="00801751" w:rsidRPr="00801751" w:rsidRDefault="00801751" w:rsidP="0053767E">
      <w:pPr>
        <w:pStyle w:val="WW-Default"/>
        <w:numPr>
          <w:ilvl w:val="3"/>
          <w:numId w:val="40"/>
        </w:numPr>
        <w:ind w:left="709" w:hanging="283"/>
        <w:jc w:val="both"/>
        <w:rPr>
          <w:color w:val="auto"/>
          <w:lang w:val="ro-RO"/>
        </w:rPr>
      </w:pPr>
      <w:r w:rsidRPr="00801751">
        <w:rPr>
          <w:color w:val="auto"/>
          <w:lang w:val="ro-RO"/>
        </w:rPr>
        <w:t xml:space="preserve">deţinerea la sediile şi punctele de lucru ale agenţilor economici şi ale instituţiilor publice sau private a câinilor de pază fără carnet de sănătate al acestora în care să fie înscrise vaccinările şi deparazitările la zi; </w:t>
      </w:r>
    </w:p>
    <w:p w:rsidR="00801751" w:rsidRPr="00801751" w:rsidRDefault="00801751" w:rsidP="00801751">
      <w:pPr>
        <w:pStyle w:val="WW-Default"/>
        <w:ind w:firstLine="567"/>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 xml:space="preserve">Obligaţii privind administrarea şi întreţinerea spaţiilor verzi, conservarea şi protecţia mediului </w:t>
      </w:r>
    </w:p>
    <w:p w:rsidR="00801751" w:rsidRPr="00801751" w:rsidRDefault="00801751" w:rsidP="00801751">
      <w:pPr>
        <w:pStyle w:val="WW-Default"/>
        <w:ind w:right="-284"/>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proofErr w:type="gramStart"/>
      <w:r w:rsidRPr="00801751">
        <w:rPr>
          <w:rFonts w:ascii="Times New Roman" w:hAnsi="Times New Roman" w:cs="Times New Roman"/>
          <w:b/>
          <w:sz w:val="24"/>
          <w:szCs w:val="24"/>
        </w:rPr>
        <w:t>ART.12</w:t>
      </w:r>
      <w:r w:rsidRPr="00801751">
        <w:rPr>
          <w:rFonts w:ascii="Times New Roman" w:hAnsi="Times New Roman" w:cs="Times New Roman"/>
          <w:sz w:val="24"/>
          <w:szCs w:val="24"/>
        </w:rPr>
        <w:t>(</w:t>
      </w:r>
      <w:proofErr w:type="gramEnd"/>
      <w:r w:rsidRPr="00801751">
        <w:rPr>
          <w:rFonts w:ascii="Times New Roman" w:hAnsi="Times New Roman" w:cs="Times New Roman"/>
          <w:sz w:val="24"/>
          <w:szCs w:val="24"/>
        </w:rPr>
        <w:t>1) Întreţinerea, amenajarea spaţiilor verzi şi protecţia mediului constituie o prioritate în Comuna ORAȘU NOU şi în acest sens persoanele fizice, şi persoanele juridice au următoarele obligaţii:</w:t>
      </w:r>
    </w:p>
    <w:p w:rsidR="00801751" w:rsidRPr="00801751" w:rsidRDefault="00801751" w:rsidP="0053767E">
      <w:pPr>
        <w:numPr>
          <w:ilvl w:val="0"/>
          <w:numId w:val="16"/>
        </w:numPr>
        <w:spacing w:after="0" w:line="240" w:lineRule="auto"/>
        <w:jc w:val="both"/>
        <w:rPr>
          <w:rStyle w:val="ln2tlitera"/>
          <w:rFonts w:ascii="Times New Roman" w:hAnsi="Times New Roman" w:cs="Times New Roman"/>
          <w:color w:val="000000"/>
          <w:sz w:val="24"/>
          <w:szCs w:val="24"/>
        </w:rPr>
      </w:pPr>
      <w:r w:rsidRPr="00801751">
        <w:rPr>
          <w:rStyle w:val="ln2tlitera"/>
          <w:rFonts w:ascii="Times New Roman" w:hAnsi="Times New Roman" w:cs="Times New Roman"/>
          <w:sz w:val="24"/>
          <w:szCs w:val="24"/>
        </w:rPr>
        <w:t>să întreţină si sa asigure regenerarea perdelelor şi aliniamentelor de protecţie, arborilor, arbuştilor, gardurilor vii, vegetaţiei ierboase şi floricole din perimetrul imobilelor şi terenurilor deţinute cu orice titlu;</w:t>
      </w:r>
    </w:p>
    <w:p w:rsidR="00801751" w:rsidRPr="00801751" w:rsidRDefault="00801751" w:rsidP="0053767E">
      <w:pPr>
        <w:pStyle w:val="WW-Default"/>
        <w:numPr>
          <w:ilvl w:val="0"/>
          <w:numId w:val="16"/>
        </w:numPr>
        <w:jc w:val="both"/>
        <w:rPr>
          <w:rStyle w:val="ln2tlitera"/>
          <w:color w:val="auto"/>
          <w:lang w:val="ro-RO"/>
        </w:rPr>
      </w:pPr>
      <w:r w:rsidRPr="00801751">
        <w:rPr>
          <w:rStyle w:val="ln2tlitera"/>
          <w:color w:val="auto"/>
          <w:lang w:val="ro-RO"/>
        </w:rPr>
        <w:t>să efectueze periodic lucrări de: salubrizare, de cosire a vegetaţiei, plantare de material dendrofloricol, de udare a vegetaţiei, de tundere a gardului viu, pe terenul aferent imobilelor pe care le deţin cu orice titlu şi anume, în curţi, grădini, inclusiv alei, căi de acces şi spaţii verzi amenajate;</w:t>
      </w:r>
    </w:p>
    <w:p w:rsidR="00801751" w:rsidRPr="00801751" w:rsidRDefault="00801751" w:rsidP="0053767E">
      <w:pPr>
        <w:numPr>
          <w:ilvl w:val="0"/>
          <w:numId w:val="16"/>
        </w:numPr>
        <w:spacing w:after="0" w:line="240" w:lineRule="auto"/>
        <w:jc w:val="both"/>
        <w:rPr>
          <w:rStyle w:val="ln2tlitera"/>
          <w:rFonts w:ascii="Times New Roman" w:hAnsi="Times New Roman" w:cs="Times New Roman"/>
          <w:color w:val="000000"/>
          <w:sz w:val="24"/>
          <w:szCs w:val="24"/>
        </w:rPr>
      </w:pPr>
      <w:r w:rsidRPr="00801751">
        <w:rPr>
          <w:rStyle w:val="ln2tlitera"/>
          <w:rFonts w:ascii="Times New Roman" w:hAnsi="Times New Roman" w:cs="Times New Roman"/>
          <w:color w:val="000000"/>
          <w:sz w:val="24"/>
          <w:szCs w:val="24"/>
        </w:rPr>
        <w:t xml:space="preserve">să efectueze periodic lucrări de salubrizare, cosirea vegetaţiei, pe terenurile deţinute cu orice titlu, situate în intravilanul Comunei </w:t>
      </w:r>
      <w:r w:rsidRPr="00801751">
        <w:rPr>
          <w:rFonts w:ascii="Times New Roman" w:hAnsi="Times New Roman" w:cs="Times New Roman"/>
          <w:sz w:val="24"/>
          <w:szCs w:val="24"/>
        </w:rPr>
        <w:t>ORAȘU NOU</w:t>
      </w:r>
      <w:r w:rsidRPr="00801751">
        <w:rPr>
          <w:rStyle w:val="ln2tlitera"/>
          <w:rFonts w:ascii="Times New Roman" w:hAnsi="Times New Roman" w:cs="Times New Roman"/>
          <w:color w:val="000000"/>
          <w:sz w:val="24"/>
          <w:szCs w:val="24"/>
        </w:rPr>
        <w:t>, de-a lungul căilor de comunicaţii;</w:t>
      </w:r>
    </w:p>
    <w:p w:rsidR="00801751" w:rsidRPr="00801751" w:rsidRDefault="00801751" w:rsidP="0053767E">
      <w:pPr>
        <w:numPr>
          <w:ilvl w:val="0"/>
          <w:numId w:val="16"/>
        </w:numPr>
        <w:spacing w:after="0" w:line="240" w:lineRule="auto"/>
        <w:jc w:val="both"/>
        <w:rPr>
          <w:rFonts w:ascii="Times New Roman" w:hAnsi="Times New Roman" w:cs="Times New Roman"/>
          <w:color w:val="000000"/>
          <w:sz w:val="24"/>
          <w:szCs w:val="24"/>
        </w:rPr>
      </w:pPr>
      <w:r w:rsidRPr="00801751">
        <w:rPr>
          <w:rStyle w:val="ln2tlitera"/>
          <w:rFonts w:ascii="Times New Roman" w:hAnsi="Times New Roman" w:cs="Times New Roman"/>
          <w:color w:val="000000"/>
          <w:sz w:val="24"/>
          <w:szCs w:val="24"/>
        </w:rPr>
        <w:t xml:space="preserve">să coopereze cu administraţia publică locală şi cu autoritatea teritorială pentru protecţia mediului la toate lucrările preconizate în spaţiile verzi şi să facă propuneri pentru îmbunătăţirea amenajării acestora; </w:t>
      </w:r>
    </w:p>
    <w:p w:rsidR="00801751" w:rsidRPr="00801751" w:rsidRDefault="00801751" w:rsidP="0053767E">
      <w:pPr>
        <w:numPr>
          <w:ilvl w:val="0"/>
          <w:numId w:val="16"/>
        </w:numPr>
        <w:spacing w:after="0" w:line="240" w:lineRule="auto"/>
        <w:jc w:val="both"/>
        <w:rPr>
          <w:rFonts w:ascii="Times New Roman" w:hAnsi="Times New Roman" w:cs="Times New Roman"/>
          <w:color w:val="000000"/>
          <w:sz w:val="24"/>
          <w:szCs w:val="24"/>
        </w:rPr>
      </w:pPr>
      <w:r w:rsidRPr="00801751">
        <w:rPr>
          <w:rStyle w:val="ln2tlitera"/>
          <w:rFonts w:ascii="Times New Roman" w:hAnsi="Times New Roman" w:cs="Times New Roman"/>
          <w:color w:val="000000"/>
          <w:sz w:val="24"/>
          <w:szCs w:val="24"/>
        </w:rPr>
        <w:t xml:space="preserve">să respecte regulile de apărare împotriva incendiilor pe terenurile cu vegetaţie; </w:t>
      </w:r>
    </w:p>
    <w:p w:rsidR="00801751" w:rsidRPr="00801751" w:rsidRDefault="00801751" w:rsidP="00801751">
      <w:pPr>
        <w:autoSpaceDE w:val="0"/>
        <w:autoSpaceDN w:val="0"/>
        <w:adjustRightInd w:val="0"/>
        <w:spacing w:after="0"/>
        <w:jc w:val="both"/>
        <w:rPr>
          <w:rFonts w:ascii="Times New Roman" w:hAnsi="Times New Roman" w:cs="Times New Roman"/>
          <w:sz w:val="24"/>
          <w:szCs w:val="24"/>
        </w:rPr>
      </w:pPr>
      <w:r w:rsidRPr="00801751">
        <w:rPr>
          <w:rFonts w:ascii="Times New Roman" w:hAnsi="Times New Roman" w:cs="Times New Roman"/>
          <w:sz w:val="24"/>
          <w:szCs w:val="24"/>
        </w:rPr>
        <w:t xml:space="preserve">(2) Persoanele juridice şi persoanele fizice care funcţionează sau domiciliază într-un imobil au aceleaşi obligaţii în ceea </w:t>
      </w:r>
      <w:proofErr w:type="gramStart"/>
      <w:r w:rsidRPr="00801751">
        <w:rPr>
          <w:rFonts w:ascii="Times New Roman" w:hAnsi="Times New Roman" w:cs="Times New Roman"/>
          <w:sz w:val="24"/>
          <w:szCs w:val="24"/>
        </w:rPr>
        <w:t>ce</w:t>
      </w:r>
      <w:proofErr w:type="gramEnd"/>
      <w:r w:rsidRPr="00801751">
        <w:rPr>
          <w:rFonts w:ascii="Times New Roman" w:hAnsi="Times New Roman" w:cs="Times New Roman"/>
          <w:sz w:val="24"/>
          <w:szCs w:val="24"/>
        </w:rPr>
        <w:t xml:space="preserve"> priveşte întreţinerea spaţiilor verzi, în concordanţă cu suprafaţa deţinută în imobilul respectiv.</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ART.13</w:t>
      </w:r>
      <w:r w:rsidRPr="00801751">
        <w:rPr>
          <w:rFonts w:ascii="Times New Roman" w:hAnsi="Times New Roman" w:cs="Times New Roman"/>
          <w:sz w:val="24"/>
          <w:szCs w:val="24"/>
        </w:rPr>
        <w:t xml:space="preserve"> Pe teritoriul Comunei ORAȘU NOU şi localităţile componente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interzisă:</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distrugerea, deteriorarea, ruperea sau furtul arborilor şi arbuştilor, a gardului viu, a florilor, aranjamentelor florale din parcuri, grădini, scuaruri, a celor dintre blocuri, de pe domeniul public şi privat al Comunei </w:t>
      </w:r>
      <w:r w:rsidRPr="00801751">
        <w:t>ORAȘU NOU</w:t>
      </w:r>
      <w:r w:rsidRPr="00801751">
        <w:rPr>
          <w:color w:val="auto"/>
          <w:lang w:val="ro-RO"/>
        </w:rPr>
        <w:t xml:space="preserve">; </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folosirea neautorizată a terenurilor cu spaţii verzi ; </w:t>
      </w:r>
    </w:p>
    <w:p w:rsidR="00801751" w:rsidRPr="00801751" w:rsidRDefault="00801751" w:rsidP="0053767E">
      <w:pPr>
        <w:pStyle w:val="WW-Default"/>
        <w:numPr>
          <w:ilvl w:val="0"/>
          <w:numId w:val="17"/>
        </w:numPr>
        <w:jc w:val="both"/>
        <w:rPr>
          <w:color w:val="auto"/>
          <w:lang w:val="ro-RO"/>
        </w:rPr>
      </w:pPr>
      <w:r w:rsidRPr="00801751">
        <w:rPr>
          <w:color w:val="auto"/>
          <w:lang w:val="ro-RO"/>
        </w:rPr>
        <w:t>ocuparea nelegitimă a terenurilor cu spaţii verzi sau schimbarea destinaţiei acestora;</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deteriorarea spaţiilor verzi prin incendiere sau comportare iresponsabilă cu focul; </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păşunatul animalelor pe spaţiile verzi – aparţinând domeniului public sau privat din zonele de locuit ale Comunei </w:t>
      </w:r>
      <w:r w:rsidRPr="00801751">
        <w:t>ORAȘU NOU</w:t>
      </w:r>
      <w:r w:rsidRPr="00801751">
        <w:rPr>
          <w:color w:val="auto"/>
          <w:lang w:val="ro-RO"/>
        </w:rPr>
        <w:t xml:space="preserve">; </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aruncarea pe spaţiile verzi de mase plastice, hârtii, sticle, resturi animaliere, deşeuri menajere sau orice alt tip de deşeuri.  </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distrugerea, deteriorarea sau murdărirea jocurilor, aparatelor sau echipamentelor de joacă pentru copii şi utilizarea dotărilor existente în locurile de joacă de către persoanele adulte; </w:t>
      </w:r>
    </w:p>
    <w:p w:rsidR="00801751" w:rsidRPr="00801751" w:rsidRDefault="00801751" w:rsidP="0053767E">
      <w:pPr>
        <w:numPr>
          <w:ilvl w:val="0"/>
          <w:numId w:val="17"/>
        </w:numPr>
        <w:spacing w:after="0" w:line="240" w:lineRule="auto"/>
        <w:jc w:val="both"/>
        <w:rPr>
          <w:rFonts w:ascii="Times New Roman" w:hAnsi="Times New Roman" w:cs="Times New Roman"/>
          <w:sz w:val="24"/>
          <w:szCs w:val="24"/>
        </w:rPr>
      </w:pPr>
      <w:r w:rsidRPr="00801751">
        <w:rPr>
          <w:rStyle w:val="ln2tlitera"/>
          <w:rFonts w:ascii="Times New Roman" w:hAnsi="Times New Roman" w:cs="Times New Roman"/>
          <w:sz w:val="24"/>
          <w:szCs w:val="24"/>
        </w:rPr>
        <w:t xml:space="preserve">distrugerea sau deteriorarea drumurilor, aleilor, sistemelor de drenaj, instalaţiilor tehnice şi inginereşti, a mobilierului urban (bănci, coşuri de gunoi, </w:t>
      </w:r>
      <w:r w:rsidRPr="00801751">
        <w:rPr>
          <w:rFonts w:ascii="Times New Roman" w:hAnsi="Times New Roman" w:cs="Times New Roman"/>
          <w:sz w:val="24"/>
          <w:szCs w:val="24"/>
        </w:rPr>
        <w:t>stâlpi ornamentali, jardiniere</w:t>
      </w:r>
      <w:r w:rsidRPr="00801751">
        <w:rPr>
          <w:rStyle w:val="ln2tlitera"/>
          <w:rFonts w:ascii="Times New Roman" w:hAnsi="Times New Roman" w:cs="Times New Roman"/>
          <w:sz w:val="24"/>
          <w:szCs w:val="24"/>
        </w:rPr>
        <w:t>) şi a indicatoarelor amplasate pe spaţiile verzi;</w:t>
      </w:r>
    </w:p>
    <w:p w:rsidR="00801751" w:rsidRPr="00801751" w:rsidRDefault="00801751" w:rsidP="0053767E">
      <w:pPr>
        <w:pStyle w:val="WW-Default"/>
        <w:numPr>
          <w:ilvl w:val="0"/>
          <w:numId w:val="17"/>
        </w:numPr>
        <w:jc w:val="both"/>
        <w:rPr>
          <w:color w:val="auto"/>
          <w:lang w:val="ro-RO"/>
        </w:rPr>
      </w:pPr>
      <w:r w:rsidRPr="00801751">
        <w:rPr>
          <w:color w:val="auto"/>
          <w:lang w:val="ro-RO"/>
        </w:rPr>
        <w:lastRenderedPageBreak/>
        <w:t xml:space="preserve">distrugerea sau deteriorarea spaţiilor verzi prin depozitarea de reziduuri menajere şi din construcţii; </w:t>
      </w:r>
    </w:p>
    <w:p w:rsidR="00801751" w:rsidRPr="00801751" w:rsidRDefault="00801751" w:rsidP="0053767E">
      <w:pPr>
        <w:numPr>
          <w:ilvl w:val="0"/>
          <w:numId w:val="17"/>
        </w:numPr>
        <w:spacing w:after="0" w:line="240" w:lineRule="auto"/>
        <w:jc w:val="both"/>
        <w:rPr>
          <w:rStyle w:val="ln2tlitera"/>
          <w:rFonts w:ascii="Times New Roman" w:hAnsi="Times New Roman" w:cs="Times New Roman"/>
          <w:sz w:val="24"/>
          <w:szCs w:val="24"/>
        </w:rPr>
      </w:pPr>
      <w:proofErr w:type="gramStart"/>
      <w:r w:rsidRPr="00801751">
        <w:rPr>
          <w:rStyle w:val="ln2tlitera"/>
          <w:rFonts w:ascii="Times New Roman" w:hAnsi="Times New Roman" w:cs="Times New Roman"/>
          <w:sz w:val="24"/>
          <w:szCs w:val="24"/>
        </w:rPr>
        <w:t>distrugerea</w:t>
      </w:r>
      <w:proofErr w:type="gramEnd"/>
      <w:r w:rsidRPr="00801751">
        <w:rPr>
          <w:rStyle w:val="ln2tlitera"/>
          <w:rFonts w:ascii="Times New Roman" w:hAnsi="Times New Roman" w:cs="Times New Roman"/>
          <w:sz w:val="24"/>
          <w:szCs w:val="24"/>
        </w:rPr>
        <w:t xml:space="preserve"> spaţiilor verzi prin poluare cu ape reziduale, chimicale, deşeuri de producţie, produse petroliere sau alte substanţe nocive. </w:t>
      </w:r>
    </w:p>
    <w:p w:rsidR="00801751" w:rsidRPr="00801751" w:rsidRDefault="00801751" w:rsidP="0053767E">
      <w:pPr>
        <w:pStyle w:val="WW-Default"/>
        <w:numPr>
          <w:ilvl w:val="0"/>
          <w:numId w:val="17"/>
        </w:numPr>
        <w:jc w:val="both"/>
        <w:rPr>
          <w:color w:val="auto"/>
          <w:lang w:val="ro-RO"/>
        </w:rPr>
      </w:pPr>
      <w:r w:rsidRPr="00801751">
        <w:rPr>
          <w:color w:val="auto"/>
          <w:lang w:val="ro-RO"/>
        </w:rPr>
        <w:t>circulaţia sau staţionarea autovehiculelor sau a vehiculelor de orice fel pe spaţiile verzi;</w:t>
      </w:r>
    </w:p>
    <w:p w:rsidR="00801751" w:rsidRPr="00801751" w:rsidRDefault="00801751" w:rsidP="0053767E">
      <w:pPr>
        <w:numPr>
          <w:ilvl w:val="0"/>
          <w:numId w:val="17"/>
        </w:numPr>
        <w:spacing w:after="0" w:line="240" w:lineRule="auto"/>
        <w:jc w:val="both"/>
        <w:rPr>
          <w:rFonts w:ascii="Times New Roman" w:hAnsi="Times New Roman" w:cs="Times New Roman"/>
          <w:sz w:val="24"/>
          <w:szCs w:val="24"/>
        </w:rPr>
      </w:pPr>
      <w:proofErr w:type="gramStart"/>
      <w:r w:rsidRPr="00801751">
        <w:rPr>
          <w:rStyle w:val="ln2tlitera"/>
          <w:rFonts w:ascii="Times New Roman" w:hAnsi="Times New Roman" w:cs="Times New Roman"/>
          <w:sz w:val="24"/>
          <w:szCs w:val="24"/>
        </w:rPr>
        <w:t>i</w:t>
      </w:r>
      <w:r w:rsidRPr="00801751">
        <w:rPr>
          <w:rFonts w:ascii="Times New Roman" w:hAnsi="Times New Roman" w:cs="Times New Roman"/>
          <w:sz w:val="24"/>
          <w:szCs w:val="24"/>
        </w:rPr>
        <w:t>ntrarea</w:t>
      </w:r>
      <w:proofErr w:type="gramEnd"/>
      <w:r w:rsidRPr="00801751">
        <w:rPr>
          <w:rFonts w:ascii="Times New Roman" w:hAnsi="Times New Roman" w:cs="Times New Roman"/>
          <w:sz w:val="24"/>
          <w:szCs w:val="24"/>
        </w:rPr>
        <w:t xml:space="preserve"> cu mijloace auto, moto, mijloace de tracţiune animală pe aleile din Parcul comunei, pe scuaruri sau alte spaţii verzi publice. Fac excepţie autovehiculele de intervenţie: pompierii, poliţia, jandarmeria, salvarea, utilajele care deservesc spaţiile verzi sau care efectuează servicii publice.</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traversarea de către pietoni a spaţiilor verzi; </w:t>
      </w:r>
    </w:p>
    <w:p w:rsidR="00801751" w:rsidRPr="00801751" w:rsidRDefault="00801751" w:rsidP="0053767E">
      <w:pPr>
        <w:pStyle w:val="WW-Default"/>
        <w:numPr>
          <w:ilvl w:val="0"/>
          <w:numId w:val="17"/>
        </w:numPr>
        <w:jc w:val="both"/>
        <w:rPr>
          <w:color w:val="auto"/>
          <w:lang w:val="ro-RO"/>
        </w:rPr>
      </w:pPr>
      <w:r w:rsidRPr="00801751">
        <w:rPr>
          <w:color w:val="auto"/>
          <w:lang w:val="ro-RO"/>
        </w:rPr>
        <w:t>plimbarea liberă a animalelor de companie prin locurile amenajate ca spaţii verzi, unde există flori şi arbuşti, fără o supraveghere strictă din partea deţinătorilor, precum şi îmbăierea acestora în locurile publice ;</w:t>
      </w:r>
    </w:p>
    <w:p w:rsidR="00801751" w:rsidRPr="00801751" w:rsidRDefault="00801751" w:rsidP="0053767E">
      <w:pPr>
        <w:pStyle w:val="WW-Default"/>
        <w:numPr>
          <w:ilvl w:val="0"/>
          <w:numId w:val="17"/>
        </w:numPr>
        <w:jc w:val="both"/>
        <w:rPr>
          <w:color w:val="auto"/>
          <w:lang w:val="ro-RO"/>
        </w:rPr>
      </w:pPr>
      <w:r w:rsidRPr="00801751">
        <w:rPr>
          <w:color w:val="auto"/>
          <w:lang w:val="ro-RO"/>
        </w:rPr>
        <w:t>executarea de reparaţii de orice fel a autovehiculelor pe domeniul public şi spaţiile verzi;</w:t>
      </w:r>
    </w:p>
    <w:p w:rsidR="00801751" w:rsidRPr="00801751" w:rsidRDefault="00801751" w:rsidP="0053767E">
      <w:pPr>
        <w:pStyle w:val="WW-Default"/>
        <w:numPr>
          <w:ilvl w:val="0"/>
          <w:numId w:val="17"/>
        </w:numPr>
        <w:jc w:val="both"/>
        <w:rPr>
          <w:color w:val="auto"/>
          <w:lang w:val="ro-RO"/>
        </w:rPr>
      </w:pPr>
      <w:r w:rsidRPr="00801751">
        <w:rPr>
          <w:color w:val="auto"/>
          <w:lang w:val="ro-RO"/>
        </w:rPr>
        <w:t>spălarea autovehiculelor pe malurile paraielor/raurilor, etc., pe domeniul public şi/sau pe spaţiile verzi,</w:t>
      </w:r>
    </w:p>
    <w:p w:rsidR="00801751" w:rsidRPr="00801751" w:rsidRDefault="00801751" w:rsidP="0053767E">
      <w:pPr>
        <w:pStyle w:val="WW-Default"/>
        <w:numPr>
          <w:ilvl w:val="0"/>
          <w:numId w:val="17"/>
        </w:numPr>
        <w:jc w:val="both"/>
        <w:rPr>
          <w:color w:val="auto"/>
          <w:lang w:val="ro-RO"/>
        </w:rPr>
      </w:pPr>
      <w:r w:rsidRPr="00801751">
        <w:rPr>
          <w:color w:val="auto"/>
          <w:lang w:val="ro-RO"/>
        </w:rPr>
        <w:t xml:space="preserve">cultivarea de legume şi zarzavaturi pe spaţiile verzi de pe domeniul public; </w:t>
      </w:r>
    </w:p>
    <w:p w:rsidR="00801751" w:rsidRPr="00801751" w:rsidRDefault="00801751" w:rsidP="0053767E">
      <w:pPr>
        <w:pStyle w:val="WW-Default"/>
        <w:numPr>
          <w:ilvl w:val="0"/>
          <w:numId w:val="17"/>
        </w:numPr>
        <w:jc w:val="both"/>
        <w:rPr>
          <w:color w:val="auto"/>
          <w:lang w:val="ro-RO"/>
        </w:rPr>
      </w:pPr>
      <w:r w:rsidRPr="00801751">
        <w:rPr>
          <w:color w:val="auto"/>
          <w:lang w:val="ro-RO"/>
        </w:rPr>
        <w:t>împrejmuirea zonei verzi – domeniu public - fără autorizaţie;</w:t>
      </w:r>
    </w:p>
    <w:p w:rsidR="00801751" w:rsidRPr="00801751" w:rsidRDefault="00801751" w:rsidP="0053767E">
      <w:pPr>
        <w:pStyle w:val="WW-Default"/>
        <w:numPr>
          <w:ilvl w:val="0"/>
          <w:numId w:val="17"/>
        </w:numPr>
        <w:jc w:val="both"/>
        <w:rPr>
          <w:color w:val="auto"/>
          <w:lang w:val="ro-RO"/>
        </w:rPr>
      </w:pPr>
      <w:r w:rsidRPr="00801751">
        <w:rPr>
          <w:color w:val="auto"/>
          <w:lang w:val="ro-RO"/>
        </w:rPr>
        <w:t>utilizarea domeniului public pentru diferite activităţi gospodăreşti; spălat rufe, covoare, autovehicule sau a altor obiecte de uz casnic, uscatul rufelor, gătitul, etc.</w:t>
      </w:r>
    </w:p>
    <w:p w:rsidR="00801751" w:rsidRPr="00801751" w:rsidRDefault="00801751" w:rsidP="00801751">
      <w:pPr>
        <w:pStyle w:val="WW-Default"/>
        <w:ind w:left="900"/>
        <w:jc w:val="both"/>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 xml:space="preserve">Obligaţii privind întreţinerea şi reparaţia drumurilor </w:t>
      </w:r>
    </w:p>
    <w:p w:rsidR="00801751" w:rsidRPr="00801751" w:rsidRDefault="00801751" w:rsidP="00801751">
      <w:pPr>
        <w:pStyle w:val="WW-Default"/>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ART.14</w:t>
      </w:r>
      <w:r w:rsidRPr="00801751">
        <w:rPr>
          <w:rFonts w:ascii="Times New Roman" w:hAnsi="Times New Roman" w:cs="Times New Roman"/>
          <w:sz w:val="24"/>
          <w:szCs w:val="24"/>
        </w:rPr>
        <w:t xml:space="preserve"> Persoanele fizice sau juridice care execută lucrări de construcţie sau asigură întreţinerea şi reparaţia drumurilor şi </w:t>
      </w:r>
      <w:proofErr w:type="gramStart"/>
      <w:r w:rsidRPr="00801751">
        <w:rPr>
          <w:rFonts w:ascii="Times New Roman" w:hAnsi="Times New Roman" w:cs="Times New Roman"/>
          <w:sz w:val="24"/>
          <w:szCs w:val="24"/>
        </w:rPr>
        <w:t>a</w:t>
      </w:r>
      <w:proofErr w:type="gramEnd"/>
      <w:r w:rsidRPr="00801751">
        <w:rPr>
          <w:rFonts w:ascii="Times New Roman" w:hAnsi="Times New Roman" w:cs="Times New Roman"/>
          <w:sz w:val="24"/>
          <w:szCs w:val="24"/>
        </w:rPr>
        <w:t xml:space="preserve"> instalaţiilor aferente acestora pe teritoriul Comunei ORAȘU NOU au următoarele obligaţii: </w:t>
      </w:r>
    </w:p>
    <w:p w:rsidR="00801751" w:rsidRPr="00801751" w:rsidRDefault="00801751" w:rsidP="0053767E">
      <w:pPr>
        <w:pStyle w:val="WW-Default"/>
        <w:numPr>
          <w:ilvl w:val="0"/>
          <w:numId w:val="8"/>
        </w:numPr>
        <w:tabs>
          <w:tab w:val="left" w:pos="720"/>
        </w:tabs>
        <w:jc w:val="both"/>
        <w:rPr>
          <w:color w:val="auto"/>
          <w:lang w:val="ro-RO"/>
        </w:rPr>
      </w:pPr>
      <w:r w:rsidRPr="00801751">
        <w:rPr>
          <w:color w:val="auto"/>
          <w:lang w:val="ro-RO"/>
        </w:rPr>
        <w:t xml:space="preserve">să întreţină permanent curăţenia şanţurilor de scurgere a apelor pluviale, a podeţelor şi tuburilor de beton aferente acestora, pe întreaga lungime aferentă proprietăţii, în vederea evitării inundaţiilor ori a stagnării apelor; </w:t>
      </w:r>
    </w:p>
    <w:p w:rsidR="00801751" w:rsidRPr="00801751" w:rsidRDefault="00801751" w:rsidP="0053767E">
      <w:pPr>
        <w:pStyle w:val="WW-Default"/>
        <w:numPr>
          <w:ilvl w:val="0"/>
          <w:numId w:val="8"/>
        </w:numPr>
        <w:tabs>
          <w:tab w:val="left" w:pos="720"/>
        </w:tabs>
        <w:jc w:val="both"/>
        <w:rPr>
          <w:color w:val="auto"/>
          <w:lang w:val="ro-RO"/>
        </w:rPr>
      </w:pPr>
      <w:r w:rsidRPr="00801751">
        <w:rPr>
          <w:color w:val="auto"/>
          <w:lang w:val="ro-RO"/>
        </w:rPr>
        <w:t xml:space="preserve">să nu dezafecteze instalaţiile edilitar-gospodăreşti (receptori pentru ape pluviale, cămine de scurgere şi racord, hidranţi, etc.), precum şi să nu le mascheze prin asfaltare şi betonare; </w:t>
      </w:r>
    </w:p>
    <w:p w:rsidR="00801751" w:rsidRPr="00801751" w:rsidRDefault="00801751" w:rsidP="0053767E">
      <w:pPr>
        <w:pStyle w:val="WW-Default"/>
        <w:numPr>
          <w:ilvl w:val="0"/>
          <w:numId w:val="8"/>
        </w:numPr>
        <w:tabs>
          <w:tab w:val="left" w:pos="720"/>
        </w:tabs>
        <w:jc w:val="both"/>
        <w:rPr>
          <w:color w:val="auto"/>
          <w:lang w:val="ro-RO"/>
        </w:rPr>
      </w:pPr>
      <w:r w:rsidRPr="00801751">
        <w:rPr>
          <w:color w:val="auto"/>
          <w:lang w:val="ro-RO"/>
        </w:rPr>
        <w:t xml:space="preserve">să nu acopere şanţurile, rigolele sau tuburile de beton cu diferite materiale sau deşeuri; </w:t>
      </w:r>
    </w:p>
    <w:p w:rsidR="00801751" w:rsidRPr="00801751" w:rsidRDefault="00801751" w:rsidP="0053767E">
      <w:pPr>
        <w:pStyle w:val="WW-Default"/>
        <w:numPr>
          <w:ilvl w:val="0"/>
          <w:numId w:val="8"/>
        </w:numPr>
        <w:tabs>
          <w:tab w:val="left" w:pos="720"/>
        </w:tabs>
        <w:jc w:val="both"/>
        <w:rPr>
          <w:color w:val="auto"/>
          <w:lang w:val="ro-RO"/>
        </w:rPr>
      </w:pPr>
      <w:r w:rsidRPr="00801751">
        <w:rPr>
          <w:color w:val="auto"/>
          <w:lang w:val="ro-RO"/>
        </w:rPr>
        <w:t xml:space="preserve">să nu diminueze partea carosabilă a trotuarelor sau străzilor prin depozitarea de deşeuri, materiale sau prin alte mijloace; </w:t>
      </w:r>
    </w:p>
    <w:p w:rsidR="00801751" w:rsidRPr="00801751" w:rsidRDefault="00801751" w:rsidP="0053767E">
      <w:pPr>
        <w:pStyle w:val="WW-Default"/>
        <w:numPr>
          <w:ilvl w:val="0"/>
          <w:numId w:val="8"/>
        </w:numPr>
        <w:tabs>
          <w:tab w:val="left" w:pos="720"/>
        </w:tabs>
        <w:jc w:val="both"/>
        <w:rPr>
          <w:color w:val="auto"/>
          <w:lang w:val="ro-RO"/>
        </w:rPr>
      </w:pPr>
      <w:r w:rsidRPr="00801751">
        <w:rPr>
          <w:color w:val="auto"/>
          <w:lang w:val="ro-RO"/>
        </w:rPr>
        <w:t xml:space="preserve">să nu distrugă îmbrăcămintea părţii carosabile, a trotuarelor si a marcajelor rutiere prin circularea cu mijloace de transport si utilaje neadecvate; </w:t>
      </w:r>
    </w:p>
    <w:p w:rsidR="00801751" w:rsidRPr="00801751" w:rsidRDefault="00801751" w:rsidP="0053767E">
      <w:pPr>
        <w:pStyle w:val="WW-Default"/>
        <w:numPr>
          <w:ilvl w:val="0"/>
          <w:numId w:val="8"/>
        </w:numPr>
        <w:jc w:val="both"/>
        <w:rPr>
          <w:color w:val="auto"/>
          <w:lang w:val="ro-RO"/>
        </w:rPr>
      </w:pPr>
      <w:r w:rsidRPr="00801751">
        <w:rPr>
          <w:color w:val="auto"/>
          <w:lang w:val="ro-RO"/>
        </w:rPr>
        <w:t xml:space="preserve">să nu execute lucrări sau intervenţii la reţeaua tehnico-edilitară fără aprobarea serviciilor de specialitate din Primăria Comunei </w:t>
      </w:r>
      <w:r w:rsidRPr="00801751">
        <w:t>ORAȘU NOU</w:t>
      </w:r>
      <w:r w:rsidRPr="00801751">
        <w:rPr>
          <w:color w:val="auto"/>
          <w:lang w:val="ro-RO"/>
        </w:rPr>
        <w:t>;</w:t>
      </w:r>
    </w:p>
    <w:p w:rsidR="00801751" w:rsidRPr="00801751" w:rsidRDefault="00801751" w:rsidP="0053767E">
      <w:pPr>
        <w:pStyle w:val="WW-Default"/>
        <w:numPr>
          <w:ilvl w:val="0"/>
          <w:numId w:val="8"/>
        </w:numPr>
        <w:tabs>
          <w:tab w:val="left" w:pos="720"/>
        </w:tabs>
        <w:jc w:val="both"/>
        <w:rPr>
          <w:color w:val="auto"/>
          <w:lang w:val="ro-RO"/>
        </w:rPr>
      </w:pPr>
      <w:r w:rsidRPr="00801751">
        <w:rPr>
          <w:color w:val="auto"/>
          <w:lang w:val="ro-RO"/>
        </w:rPr>
        <w:t xml:space="preserve">să cureţe căile publice după descărcarea sau încărcarea oricăror materiale de construcţii sau alte bunuri în mijloacele de transport; </w:t>
      </w:r>
    </w:p>
    <w:p w:rsidR="00801751" w:rsidRPr="00801751" w:rsidRDefault="00801751" w:rsidP="0053767E">
      <w:pPr>
        <w:pStyle w:val="WW-Default"/>
        <w:numPr>
          <w:ilvl w:val="0"/>
          <w:numId w:val="8"/>
        </w:numPr>
        <w:tabs>
          <w:tab w:val="left" w:pos="720"/>
        </w:tabs>
        <w:ind w:hanging="436"/>
        <w:jc w:val="both"/>
        <w:rPr>
          <w:color w:val="auto"/>
          <w:lang w:val="ro-RO"/>
        </w:rPr>
      </w:pPr>
      <w:r w:rsidRPr="00801751">
        <w:rPr>
          <w:color w:val="auto"/>
          <w:lang w:val="ro-RO"/>
        </w:rPr>
        <w:t xml:space="preserve">să menţină în stare de funcţionare gurile de scurgere a apelor pluviale de pe străzi. </w:t>
      </w:r>
    </w:p>
    <w:p w:rsidR="00801751" w:rsidRPr="00801751" w:rsidRDefault="00801751" w:rsidP="00801751">
      <w:pPr>
        <w:pStyle w:val="WW-Default"/>
        <w:ind w:left="540"/>
        <w:jc w:val="both"/>
        <w:rPr>
          <w:color w:val="auto"/>
          <w:sz w:val="16"/>
          <w:szCs w:val="16"/>
          <w:lang w:val="ro-RO"/>
        </w:rPr>
      </w:pPr>
    </w:p>
    <w:p w:rsidR="00801751" w:rsidRPr="00801751" w:rsidRDefault="00801751" w:rsidP="00801751">
      <w:pPr>
        <w:pStyle w:val="WW-Default"/>
        <w:ind w:right="40"/>
        <w:jc w:val="center"/>
        <w:rPr>
          <w:b/>
          <w:color w:val="auto"/>
          <w:lang w:val="ro-RO"/>
        </w:rPr>
      </w:pPr>
      <w:r w:rsidRPr="00801751">
        <w:rPr>
          <w:b/>
          <w:color w:val="auto"/>
          <w:lang w:val="ro-RO"/>
        </w:rPr>
        <w:t xml:space="preserve">Obligaţii privind traficul auto şi circulaţia pe teritoriul Comunei </w:t>
      </w:r>
      <w:r w:rsidRPr="00801751">
        <w:rPr>
          <w:b/>
        </w:rPr>
        <w:t>ORAȘU NOU</w:t>
      </w:r>
    </w:p>
    <w:p w:rsidR="00801751" w:rsidRPr="00801751" w:rsidRDefault="00801751" w:rsidP="00801751">
      <w:pPr>
        <w:pStyle w:val="WW-Default"/>
        <w:ind w:right="40"/>
        <w:jc w:val="both"/>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ART.15</w:t>
      </w:r>
      <w:r w:rsidRPr="00801751">
        <w:rPr>
          <w:rFonts w:ascii="Times New Roman" w:hAnsi="Times New Roman" w:cs="Times New Roman"/>
          <w:sz w:val="24"/>
          <w:szCs w:val="24"/>
        </w:rPr>
        <w:t xml:space="preserve"> Pe teritoriul Comunei ORAȘU NOU persoanele fizice şi juridice au obligaţia de a respecta normele privind traficul auto şi de circulaţie, inclusiv cele stabilite.</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sz w:val="24"/>
          <w:szCs w:val="24"/>
        </w:rPr>
        <w:t xml:space="preserve">În acest sens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interzisă:</w:t>
      </w:r>
    </w:p>
    <w:p w:rsidR="00801751" w:rsidRPr="00801751" w:rsidRDefault="00801751" w:rsidP="0053767E">
      <w:pPr>
        <w:pStyle w:val="WW-Default"/>
        <w:numPr>
          <w:ilvl w:val="0"/>
          <w:numId w:val="12"/>
        </w:numPr>
        <w:jc w:val="both"/>
        <w:rPr>
          <w:color w:val="auto"/>
          <w:lang w:val="ro-RO"/>
        </w:rPr>
      </w:pPr>
      <w:r w:rsidRPr="00801751">
        <w:rPr>
          <w:color w:val="auto"/>
          <w:lang w:val="ro-RO"/>
        </w:rPr>
        <w:t xml:space="preserve">oprirea, staţionarea şi parcarea autovehiculelor cu masa maximă autorizată mai mare de 2,5 t pe domeniul public de pe raza Comunei </w:t>
      </w:r>
      <w:r w:rsidRPr="00801751">
        <w:t>ORAȘU NOU</w:t>
      </w:r>
      <w:r w:rsidRPr="00801751">
        <w:rPr>
          <w:color w:val="auto"/>
          <w:lang w:val="ro-RO"/>
        </w:rPr>
        <w:t xml:space="preserve">; excepţie face situaţia în care se efectuează operaţiuni de aprovizionare sau de încărcare-descărcare, în condiţiile existenţei unei autorizaţii de liberă trecere eliberata de serviciul de specialitate din cadrul Primăriei Comuna </w:t>
      </w:r>
      <w:r w:rsidRPr="00801751">
        <w:t>ORAȘU NOU</w:t>
      </w:r>
      <w:r w:rsidRPr="00801751">
        <w:rPr>
          <w:color w:val="auto"/>
          <w:lang w:val="ro-RO"/>
        </w:rPr>
        <w:t xml:space="preserve"> oprirea, staţionarea şi parcarea autovehiculelor cu masa </w:t>
      </w:r>
      <w:r w:rsidRPr="00801751">
        <w:rPr>
          <w:color w:val="auto"/>
          <w:lang w:val="ro-RO"/>
        </w:rPr>
        <w:lastRenderedPageBreak/>
        <w:t xml:space="preserve">maximă autorizată mai mare de 2,5 t care efectuează transport de persoane conform prevederilor legale in vigoare, pe domeniul public de pe raza Comunei </w:t>
      </w:r>
      <w:r w:rsidRPr="00801751">
        <w:t>ORAȘU NOU</w:t>
      </w:r>
      <w:r w:rsidRPr="00801751">
        <w:rPr>
          <w:color w:val="auto"/>
          <w:lang w:val="ro-RO"/>
        </w:rPr>
        <w:t xml:space="preserve"> - in alte locuri decât in staţiile special destinate;in staţiile special destinate oprirea si staţionarea se poate efectua doar de către operatorii autorizaţi si in conformitate cu orarul curselor;   </w:t>
      </w:r>
    </w:p>
    <w:p w:rsidR="00801751" w:rsidRPr="00801751" w:rsidRDefault="00801751" w:rsidP="0053767E">
      <w:pPr>
        <w:pStyle w:val="WW-Default"/>
        <w:numPr>
          <w:ilvl w:val="0"/>
          <w:numId w:val="12"/>
        </w:numPr>
        <w:tabs>
          <w:tab w:val="left" w:pos="750"/>
        </w:tabs>
        <w:jc w:val="both"/>
        <w:rPr>
          <w:color w:val="auto"/>
          <w:lang w:val="ro-RO"/>
        </w:rPr>
      </w:pPr>
      <w:r w:rsidRPr="00801751">
        <w:rPr>
          <w:color w:val="auto"/>
          <w:lang w:val="ro-RO"/>
        </w:rPr>
        <w:t xml:space="preserve">oprirea, staţionarea şi parcarea  autovehiculelor pe domeniul public cu blocarea accesului unor obiective, locuinţe sau garaje, sau cu blocarea altor autovehicule;   </w:t>
      </w:r>
    </w:p>
    <w:p w:rsidR="00801751" w:rsidRPr="00801751" w:rsidRDefault="00801751" w:rsidP="0053767E">
      <w:pPr>
        <w:pStyle w:val="WW-Default"/>
        <w:numPr>
          <w:ilvl w:val="0"/>
          <w:numId w:val="12"/>
        </w:numPr>
        <w:tabs>
          <w:tab w:val="left" w:pos="750"/>
        </w:tabs>
        <w:jc w:val="both"/>
        <w:rPr>
          <w:color w:val="auto"/>
          <w:lang w:val="ro-RO"/>
        </w:rPr>
      </w:pPr>
      <w:r w:rsidRPr="00801751">
        <w:rPr>
          <w:color w:val="auto"/>
          <w:lang w:val="ro-RO"/>
        </w:rPr>
        <w:t xml:space="preserve">parcarea şi staţionarea autovehiculelor în zona de protecţie a şanţurilor, dacă aceasta ar putea duce la deteriorarea sau funcţionarea necorespunzătoare a şanţurilor; </w:t>
      </w:r>
    </w:p>
    <w:p w:rsidR="00801751" w:rsidRPr="00801751" w:rsidRDefault="00801751" w:rsidP="0053767E">
      <w:pPr>
        <w:pStyle w:val="WW-Default"/>
        <w:numPr>
          <w:ilvl w:val="0"/>
          <w:numId w:val="12"/>
        </w:numPr>
        <w:tabs>
          <w:tab w:val="left" w:pos="750"/>
        </w:tabs>
        <w:ind w:hanging="466"/>
        <w:jc w:val="both"/>
        <w:rPr>
          <w:color w:val="auto"/>
          <w:lang w:val="ro-RO"/>
        </w:rPr>
      </w:pPr>
      <w:r w:rsidRPr="00801751">
        <w:rPr>
          <w:color w:val="auto"/>
          <w:lang w:val="ro-RO"/>
        </w:rPr>
        <w:t xml:space="preserve">pătrunderea cu autovehicule de orice fel, motociclete sau mopede în spaţiile destinate exclusiv circulaţiei pietonilor;   </w:t>
      </w:r>
    </w:p>
    <w:p w:rsidR="00801751" w:rsidRPr="00801751" w:rsidRDefault="00801751" w:rsidP="0053767E">
      <w:pPr>
        <w:pStyle w:val="WW-Default"/>
        <w:numPr>
          <w:ilvl w:val="0"/>
          <w:numId w:val="12"/>
        </w:numPr>
        <w:jc w:val="both"/>
        <w:rPr>
          <w:color w:val="auto"/>
          <w:lang w:val="ro-RO"/>
        </w:rPr>
      </w:pPr>
      <w:r w:rsidRPr="00801751">
        <w:rPr>
          <w:color w:val="auto"/>
          <w:lang w:val="ro-RO"/>
        </w:rPr>
        <w:t xml:space="preserve">pătrunderea  în perimetrul Parcurilor Comunei </w:t>
      </w:r>
      <w:r w:rsidRPr="00801751">
        <w:t>ORAȘU NOU</w:t>
      </w:r>
      <w:r w:rsidRPr="00801751">
        <w:rPr>
          <w:color w:val="auto"/>
          <w:lang w:val="ro-RO"/>
        </w:rPr>
        <w:t>, cu orice fel de autovehicule, motociclete sau mopede;</w:t>
      </w:r>
    </w:p>
    <w:p w:rsidR="00801751" w:rsidRPr="00801751" w:rsidRDefault="00801751" w:rsidP="0053767E">
      <w:pPr>
        <w:pStyle w:val="WW-Default"/>
        <w:numPr>
          <w:ilvl w:val="0"/>
          <w:numId w:val="12"/>
        </w:numPr>
        <w:tabs>
          <w:tab w:val="left" w:pos="750"/>
        </w:tabs>
        <w:ind w:hanging="466"/>
        <w:jc w:val="both"/>
        <w:rPr>
          <w:color w:val="auto"/>
          <w:lang w:val="ro-RO"/>
        </w:rPr>
      </w:pPr>
      <w:r w:rsidRPr="00801751">
        <w:rPr>
          <w:color w:val="auto"/>
          <w:lang w:val="ro-RO"/>
        </w:rPr>
        <w:t>utilizarea şi montarea indicatoarelor rutiere altele decât cele conforme legislaţiei în vigoare;</w:t>
      </w:r>
    </w:p>
    <w:p w:rsidR="00801751" w:rsidRPr="00801751" w:rsidRDefault="00801751" w:rsidP="0053767E">
      <w:pPr>
        <w:pStyle w:val="WW-Default"/>
        <w:numPr>
          <w:ilvl w:val="0"/>
          <w:numId w:val="12"/>
        </w:numPr>
        <w:tabs>
          <w:tab w:val="left" w:pos="750"/>
        </w:tabs>
        <w:ind w:hanging="466"/>
        <w:jc w:val="both"/>
        <w:rPr>
          <w:color w:val="auto"/>
          <w:lang w:val="ro-RO"/>
        </w:rPr>
      </w:pPr>
      <w:r w:rsidRPr="00801751">
        <w:rPr>
          <w:color w:val="auto"/>
          <w:lang w:val="ro-RO"/>
        </w:rPr>
        <w:t>neprezentarea fără justificare, in termenul stabilit, la sediul organului constatator  la care au fost invitate pentru soluţionarea oricărei probleme referitoare la obligaţiile stabilite prin prezenta hotărâre;</w:t>
      </w:r>
    </w:p>
    <w:p w:rsidR="00801751" w:rsidRPr="00801751" w:rsidRDefault="00801751" w:rsidP="0053767E">
      <w:pPr>
        <w:pStyle w:val="Default"/>
        <w:numPr>
          <w:ilvl w:val="0"/>
          <w:numId w:val="12"/>
        </w:numPr>
        <w:ind w:hanging="466"/>
        <w:jc w:val="both"/>
        <w:rPr>
          <w:color w:val="auto"/>
          <w:lang w:val="ro-RO"/>
        </w:rPr>
      </w:pPr>
      <w:r w:rsidRPr="00801751">
        <w:rPr>
          <w:color w:val="auto"/>
          <w:lang w:val="ro-RO"/>
        </w:rPr>
        <w:t>omisiunea sau refuzul proprietarului ori utilizatorului unui autovehicul de a da relaţii în scris, în termenul stabilit, în legătură cu identitatea persoanei căreia i s-a încredinţat spre a fi condus autovehiculul, cu încălcarea prevederilor prezentei hotărâri.</w:t>
      </w:r>
    </w:p>
    <w:p w:rsidR="00801751" w:rsidRPr="00801751" w:rsidRDefault="00801751" w:rsidP="00801751">
      <w:pPr>
        <w:pStyle w:val="WW-Default"/>
        <w:rPr>
          <w:color w:val="auto"/>
          <w:sz w:val="16"/>
          <w:szCs w:val="16"/>
          <w:lang w:val="ro-RO"/>
        </w:rPr>
      </w:pPr>
    </w:p>
    <w:p w:rsidR="00801751" w:rsidRPr="00801751" w:rsidRDefault="00801751" w:rsidP="00801751">
      <w:pPr>
        <w:spacing w:after="0"/>
        <w:ind w:left="360"/>
        <w:jc w:val="both"/>
        <w:rPr>
          <w:rFonts w:ascii="Times New Roman" w:hAnsi="Times New Roman" w:cs="Times New Roman"/>
          <w:sz w:val="16"/>
          <w:szCs w:val="16"/>
        </w:rPr>
      </w:pPr>
    </w:p>
    <w:p w:rsidR="00801751" w:rsidRPr="00801751" w:rsidRDefault="00801751" w:rsidP="00801751">
      <w:pPr>
        <w:pStyle w:val="WW-Default"/>
        <w:jc w:val="center"/>
        <w:rPr>
          <w:b/>
          <w:color w:val="auto"/>
          <w:lang w:val="ro-RO"/>
        </w:rPr>
      </w:pPr>
      <w:r w:rsidRPr="00801751">
        <w:rPr>
          <w:b/>
          <w:color w:val="auto"/>
          <w:lang w:val="ro-RO"/>
        </w:rPr>
        <w:t xml:space="preserve">Obligaţiile chiriaşilor din imobilele proprietate a Comunei </w:t>
      </w:r>
      <w:r w:rsidRPr="00801751">
        <w:t>ORAȘU NOU</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 xml:space="preserve">ART.16 </w:t>
      </w:r>
      <w:r w:rsidRPr="00801751">
        <w:rPr>
          <w:rFonts w:ascii="Times New Roman" w:hAnsi="Times New Roman" w:cs="Times New Roman"/>
          <w:sz w:val="24"/>
          <w:szCs w:val="24"/>
        </w:rPr>
        <w:t xml:space="preserve">Persoanele fizice sau juridice care folosesc în calitate de chiriaşi imobilele cu destinaţie de locuinţă sau spaţii cu altă destinaţie, proprietatea publică sau privată </w:t>
      </w:r>
      <w:proofErr w:type="gramStart"/>
      <w:r w:rsidRPr="00801751">
        <w:rPr>
          <w:rFonts w:ascii="Times New Roman" w:hAnsi="Times New Roman" w:cs="Times New Roman"/>
          <w:sz w:val="24"/>
          <w:szCs w:val="24"/>
        </w:rPr>
        <w:t>a  Comunei</w:t>
      </w:r>
      <w:proofErr w:type="gramEnd"/>
      <w:r w:rsidRPr="00801751">
        <w:rPr>
          <w:rFonts w:ascii="Times New Roman" w:hAnsi="Times New Roman" w:cs="Times New Roman"/>
          <w:sz w:val="24"/>
          <w:szCs w:val="24"/>
        </w:rPr>
        <w:t xml:space="preserve"> ORAȘU NOU, au următoarele obligaţii specifice: </w:t>
      </w:r>
    </w:p>
    <w:p w:rsidR="00801751" w:rsidRPr="00801751" w:rsidRDefault="00801751" w:rsidP="0053767E">
      <w:pPr>
        <w:pStyle w:val="WW-Default"/>
        <w:numPr>
          <w:ilvl w:val="0"/>
          <w:numId w:val="7"/>
        </w:numPr>
        <w:tabs>
          <w:tab w:val="left" w:pos="900"/>
        </w:tabs>
        <w:jc w:val="both"/>
        <w:rPr>
          <w:color w:val="auto"/>
          <w:lang w:val="ro-RO"/>
        </w:rPr>
      </w:pPr>
      <w:r w:rsidRPr="00801751">
        <w:rPr>
          <w:color w:val="auto"/>
          <w:lang w:val="ro-RO"/>
        </w:rPr>
        <w:t xml:space="preserve">să nu degradeze, să nu distrugă în nici un fel elementele de construcţii şi instalaţii din folosinţa exclusivă sau în folosinţă comună a condominiumului; </w:t>
      </w:r>
    </w:p>
    <w:p w:rsidR="00801751" w:rsidRPr="00801751" w:rsidRDefault="00801751" w:rsidP="0053767E">
      <w:pPr>
        <w:pStyle w:val="WW-Default"/>
        <w:numPr>
          <w:ilvl w:val="0"/>
          <w:numId w:val="7"/>
        </w:numPr>
        <w:tabs>
          <w:tab w:val="left" w:pos="900"/>
        </w:tabs>
        <w:jc w:val="both"/>
        <w:rPr>
          <w:color w:val="auto"/>
          <w:lang w:val="ro-RO"/>
        </w:rPr>
      </w:pPr>
      <w:r w:rsidRPr="00801751">
        <w:rPr>
          <w:color w:val="auto"/>
          <w:lang w:val="ro-RO"/>
        </w:rPr>
        <w:t xml:space="preserve">să menţină în bună stare şi să igienizeze interiorul locuinţei; </w:t>
      </w:r>
    </w:p>
    <w:p w:rsidR="00801751" w:rsidRPr="00801751" w:rsidRDefault="00801751" w:rsidP="0053767E">
      <w:pPr>
        <w:pStyle w:val="WW-Default"/>
        <w:numPr>
          <w:ilvl w:val="0"/>
          <w:numId w:val="7"/>
        </w:numPr>
        <w:tabs>
          <w:tab w:val="left" w:pos="900"/>
        </w:tabs>
        <w:jc w:val="both"/>
        <w:rPr>
          <w:color w:val="auto"/>
          <w:lang w:val="ro-RO"/>
        </w:rPr>
      </w:pPr>
      <w:r w:rsidRPr="00801751">
        <w:rPr>
          <w:color w:val="auto"/>
          <w:lang w:val="ro-RO"/>
        </w:rPr>
        <w:t xml:space="preserve">să nu degradeze şi să nu distrugă obiectele de inventar din dotare; </w:t>
      </w:r>
    </w:p>
    <w:p w:rsidR="00801751" w:rsidRPr="00801751" w:rsidRDefault="00801751" w:rsidP="0053767E">
      <w:pPr>
        <w:pStyle w:val="WW-Default"/>
        <w:numPr>
          <w:ilvl w:val="0"/>
          <w:numId w:val="7"/>
        </w:numPr>
        <w:tabs>
          <w:tab w:val="left" w:pos="900"/>
        </w:tabs>
        <w:jc w:val="both"/>
        <w:rPr>
          <w:color w:val="auto"/>
          <w:lang w:val="ro-RO"/>
        </w:rPr>
      </w:pPr>
      <w:r w:rsidRPr="00801751">
        <w:rPr>
          <w:color w:val="auto"/>
          <w:lang w:val="ro-RO"/>
        </w:rPr>
        <w:t xml:space="preserve">să nu aibă un comportament care face imposibilă convieţuirea cu ceilalţi vecini sau care împiedică folosirea normală a locuinţei. </w:t>
      </w:r>
    </w:p>
    <w:p w:rsidR="00801751" w:rsidRPr="00801751" w:rsidRDefault="00801751" w:rsidP="0053767E">
      <w:pPr>
        <w:pStyle w:val="WW-Default"/>
        <w:numPr>
          <w:ilvl w:val="0"/>
          <w:numId w:val="7"/>
        </w:numPr>
        <w:jc w:val="both"/>
        <w:rPr>
          <w:color w:val="auto"/>
          <w:lang w:val="ro-RO"/>
        </w:rPr>
      </w:pPr>
      <w:r w:rsidRPr="00801751">
        <w:rPr>
          <w:color w:val="auto"/>
          <w:lang w:val="ro-RO"/>
        </w:rPr>
        <w:t xml:space="preserve">să nu realizeze construcţii improvizate de orice fel, în spaţiile de folosinţă proprie sau comună, fără a exista acordul prealabil al serviciilor de specialitate ale Primăriei Comunei </w:t>
      </w:r>
      <w:r w:rsidRPr="00801751">
        <w:t>ORAȘU NOU</w:t>
      </w:r>
      <w:r w:rsidRPr="00801751">
        <w:rPr>
          <w:color w:val="auto"/>
          <w:lang w:val="ro-RO"/>
        </w:rPr>
        <w:t>;</w:t>
      </w:r>
    </w:p>
    <w:p w:rsidR="00801751" w:rsidRPr="00801751" w:rsidRDefault="00801751" w:rsidP="0053767E">
      <w:pPr>
        <w:pStyle w:val="WW-Default"/>
        <w:numPr>
          <w:ilvl w:val="0"/>
          <w:numId w:val="7"/>
        </w:numPr>
        <w:jc w:val="both"/>
        <w:rPr>
          <w:color w:val="auto"/>
          <w:lang w:val="ro-RO"/>
        </w:rPr>
      </w:pPr>
      <w:r w:rsidRPr="00801751">
        <w:rPr>
          <w:color w:val="auto"/>
          <w:lang w:val="ro-RO"/>
        </w:rPr>
        <w:t xml:space="preserve">să procedeze imediat la desfiinţarea construcţiilor neautorizate de orice fel realizate în spaţiile de folosinţă proprie sau comună, la cererea expresă a Primăriei Comunei </w:t>
      </w:r>
      <w:r w:rsidRPr="00801751">
        <w:t>ORAȘU NOU</w:t>
      </w:r>
      <w:r w:rsidRPr="00801751">
        <w:rPr>
          <w:color w:val="auto"/>
          <w:lang w:val="ro-RO"/>
        </w:rPr>
        <w:t>.</w:t>
      </w:r>
    </w:p>
    <w:p w:rsidR="00801751" w:rsidRPr="00801751" w:rsidRDefault="00801751" w:rsidP="0053767E">
      <w:pPr>
        <w:pStyle w:val="WW-Default"/>
        <w:numPr>
          <w:ilvl w:val="0"/>
          <w:numId w:val="7"/>
        </w:numPr>
        <w:jc w:val="both"/>
        <w:rPr>
          <w:color w:val="auto"/>
          <w:lang w:val="ro-RO"/>
        </w:rPr>
      </w:pPr>
      <w:r w:rsidRPr="00801751">
        <w:rPr>
          <w:color w:val="auto"/>
          <w:lang w:val="ro-RO"/>
        </w:rPr>
        <w:t xml:space="preserve">să nu subînchirieze imobilul unui terţ sau sa accepte in imobil persoane fizice sau juridice pentru care nu exista contract de închiriere. </w:t>
      </w:r>
    </w:p>
    <w:p w:rsidR="00801751" w:rsidRPr="00801751" w:rsidRDefault="00801751" w:rsidP="00801751">
      <w:pPr>
        <w:pStyle w:val="WW-Default"/>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Obligaţii specifice privind mijloacele de afişaj şi reclamă publicitară</w:t>
      </w:r>
    </w:p>
    <w:p w:rsidR="00801751" w:rsidRPr="00801751" w:rsidRDefault="00801751" w:rsidP="00801751">
      <w:pPr>
        <w:pStyle w:val="WW-Default"/>
        <w:jc w:val="both"/>
        <w:rPr>
          <w:b/>
          <w:color w:val="auto"/>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ART.17.</w:t>
      </w:r>
      <w:r w:rsidRPr="00801751">
        <w:rPr>
          <w:rFonts w:ascii="Times New Roman" w:hAnsi="Times New Roman" w:cs="Times New Roman"/>
          <w:sz w:val="24"/>
          <w:szCs w:val="24"/>
        </w:rPr>
        <w:t xml:space="preserve"> Persoanele fizice şi juridice au următoarele obligaţii cu privire </w:t>
      </w:r>
      <w:proofErr w:type="gramStart"/>
      <w:r w:rsidRPr="00801751">
        <w:rPr>
          <w:rFonts w:ascii="Times New Roman" w:hAnsi="Times New Roman" w:cs="Times New Roman"/>
          <w:sz w:val="24"/>
          <w:szCs w:val="24"/>
        </w:rPr>
        <w:t>la  activităţile</w:t>
      </w:r>
      <w:proofErr w:type="gramEnd"/>
      <w:r w:rsidRPr="00801751">
        <w:rPr>
          <w:rFonts w:ascii="Times New Roman" w:hAnsi="Times New Roman" w:cs="Times New Roman"/>
          <w:sz w:val="24"/>
          <w:szCs w:val="24"/>
        </w:rPr>
        <w:t xml:space="preserve"> de afişaj şi reclamă publicitară pe domeniul public din Comunei ORAȘU NOU:</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t xml:space="preserve">să nu lipească/ amplaseze afişe, bannere, postere sau anunţuri publicitare in alte locuri decât în cele autorizate; </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t>să nu folosească bannere, afişe, postere, pliante sau alte mijloace de publicitate fără achitarea taxelor  de publicitate sau de ocupare a domeniului public;</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t xml:space="preserve">să nu monteze sau sa utilizeze panouri publicitare ori bannere fără acordul serviciilor de specialitate din Primărie; </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lastRenderedPageBreak/>
        <w:t xml:space="preserve">să asigure întreţinerea periodică a panourilor de afişaj sau de publicitate pe care le folosesc; </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t>să schimbe materialele de publicitate uzate sau deteriorate, cu aspect inestetic;</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t xml:space="preserve">să instaleze panourile publicitare conţinând denumirea firmei numai cu autorizaţia eliberată de Primărie; </w:t>
      </w:r>
    </w:p>
    <w:p w:rsidR="00801751" w:rsidRPr="00801751" w:rsidRDefault="00801751" w:rsidP="0053767E">
      <w:pPr>
        <w:pStyle w:val="WW-Default"/>
        <w:numPr>
          <w:ilvl w:val="0"/>
          <w:numId w:val="3"/>
        </w:numPr>
        <w:tabs>
          <w:tab w:val="clear" w:pos="720"/>
          <w:tab w:val="left" w:pos="851"/>
          <w:tab w:val="left" w:pos="993"/>
        </w:tabs>
        <w:ind w:left="851" w:hanging="284"/>
        <w:jc w:val="both"/>
        <w:rPr>
          <w:color w:val="auto"/>
          <w:lang w:val="ro-RO"/>
        </w:rPr>
      </w:pPr>
      <w:r w:rsidRPr="00801751">
        <w:rPr>
          <w:color w:val="auto"/>
          <w:lang w:val="ro-RO"/>
        </w:rPr>
        <w:t xml:space="preserve">să nu desfăşoare nici un fel de activităţi economice fără montarea firmelor de identificare. </w:t>
      </w:r>
    </w:p>
    <w:p w:rsidR="00801751" w:rsidRPr="00801751" w:rsidRDefault="00801751" w:rsidP="00801751">
      <w:pPr>
        <w:pStyle w:val="WW-Default"/>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 xml:space="preserve">Obligaţii privind alimentarea cu apă şi epurarea apelor uzate </w:t>
      </w:r>
    </w:p>
    <w:p w:rsidR="00801751" w:rsidRPr="00801751" w:rsidRDefault="00801751" w:rsidP="00801751">
      <w:pPr>
        <w:pStyle w:val="WW-Default"/>
        <w:jc w:val="both"/>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ART.18</w:t>
      </w:r>
      <w:r w:rsidRPr="00801751">
        <w:rPr>
          <w:rFonts w:ascii="Times New Roman" w:hAnsi="Times New Roman" w:cs="Times New Roman"/>
          <w:sz w:val="24"/>
          <w:szCs w:val="24"/>
        </w:rPr>
        <w:t xml:space="preserve"> Persoanele fizice şi juridice au următoarele obligaţii cu privire la activitatea de alimentare cu apă şi epurarea apelor </w:t>
      </w:r>
      <w:proofErr w:type="gramStart"/>
      <w:r w:rsidRPr="00801751">
        <w:rPr>
          <w:rFonts w:ascii="Times New Roman" w:hAnsi="Times New Roman" w:cs="Times New Roman"/>
          <w:sz w:val="24"/>
          <w:szCs w:val="24"/>
        </w:rPr>
        <w:t>uzate :</w:t>
      </w:r>
      <w:proofErr w:type="gramEnd"/>
      <w:r w:rsidRPr="00801751">
        <w:rPr>
          <w:rFonts w:ascii="Times New Roman" w:hAnsi="Times New Roman" w:cs="Times New Roman"/>
          <w:sz w:val="24"/>
          <w:szCs w:val="24"/>
        </w:rPr>
        <w:t xml:space="preserve">  </w:t>
      </w:r>
    </w:p>
    <w:p w:rsidR="00801751" w:rsidRPr="00801751" w:rsidRDefault="00801751" w:rsidP="0053767E">
      <w:pPr>
        <w:pStyle w:val="WW-Default"/>
        <w:numPr>
          <w:ilvl w:val="0"/>
          <w:numId w:val="10"/>
        </w:numPr>
        <w:tabs>
          <w:tab w:val="left" w:pos="900"/>
        </w:tabs>
        <w:jc w:val="both"/>
        <w:rPr>
          <w:color w:val="auto"/>
          <w:lang w:val="ro-RO"/>
        </w:rPr>
      </w:pPr>
      <w:r w:rsidRPr="00801751">
        <w:rPr>
          <w:color w:val="auto"/>
          <w:lang w:val="ro-RO"/>
        </w:rPr>
        <w:t xml:space="preserve">să nu amplaseze obiective construite definitiv sau temporar, depozitări de pământ sau de alte materiale peste reţelele de apă-canal; </w:t>
      </w:r>
    </w:p>
    <w:p w:rsidR="00801751" w:rsidRPr="00801751" w:rsidRDefault="00801751" w:rsidP="0053767E">
      <w:pPr>
        <w:pStyle w:val="WW-Default"/>
        <w:numPr>
          <w:ilvl w:val="0"/>
          <w:numId w:val="10"/>
        </w:numPr>
        <w:tabs>
          <w:tab w:val="left" w:pos="900"/>
        </w:tabs>
        <w:jc w:val="both"/>
        <w:rPr>
          <w:color w:val="auto"/>
          <w:lang w:val="ro-RO"/>
        </w:rPr>
      </w:pPr>
      <w:r w:rsidRPr="00801751">
        <w:rPr>
          <w:color w:val="auto"/>
          <w:lang w:val="ro-RO"/>
        </w:rPr>
        <w:t xml:space="preserve">să nu utilizeze apa potabilă pentru udatul grădinilor sau a spaţiilor verzi, în perioadele de restricţii ale consumului de apă. </w:t>
      </w:r>
    </w:p>
    <w:p w:rsidR="00801751" w:rsidRPr="00801751" w:rsidRDefault="00801751" w:rsidP="0053767E">
      <w:pPr>
        <w:pStyle w:val="WW-Default"/>
        <w:numPr>
          <w:ilvl w:val="0"/>
          <w:numId w:val="10"/>
        </w:numPr>
        <w:tabs>
          <w:tab w:val="left" w:pos="900"/>
        </w:tabs>
        <w:jc w:val="both"/>
        <w:rPr>
          <w:color w:val="auto"/>
          <w:lang w:val="ro-RO"/>
        </w:rPr>
      </w:pPr>
      <w:r w:rsidRPr="00801751">
        <w:rPr>
          <w:color w:val="auto"/>
          <w:lang w:val="ro-RO"/>
        </w:rPr>
        <w:t xml:space="preserve">să realizeze vidanjarea bazinelor etanşe vidanjabile prin operatorul special de canalizare şi cu care deţine contract de acceptare a apelor uzate,  respectiv  pentru  staţia de epurare şi introducerea acestora doar în locul stabilit prin contract; </w:t>
      </w:r>
    </w:p>
    <w:p w:rsidR="00801751" w:rsidRPr="00801751" w:rsidRDefault="00801751" w:rsidP="0053767E">
      <w:pPr>
        <w:pStyle w:val="WW-Default"/>
        <w:numPr>
          <w:ilvl w:val="0"/>
          <w:numId w:val="10"/>
        </w:numPr>
        <w:tabs>
          <w:tab w:val="left" w:pos="900"/>
        </w:tabs>
        <w:jc w:val="both"/>
        <w:rPr>
          <w:color w:val="auto"/>
          <w:lang w:val="ro-RO"/>
        </w:rPr>
      </w:pPr>
      <w:r w:rsidRPr="00801751">
        <w:rPr>
          <w:color w:val="auto"/>
          <w:lang w:val="ro-RO"/>
        </w:rPr>
        <w:t xml:space="preserve">să nu realizeze vidanjarea şi evacuarea la canalizarea şi staţia de epurare a localităţii a dejecţiilor animaliere şi a apelor reziduale aferente creşterii animalelor; </w:t>
      </w:r>
    </w:p>
    <w:p w:rsidR="00801751" w:rsidRPr="00801751" w:rsidRDefault="00801751" w:rsidP="0053767E">
      <w:pPr>
        <w:pStyle w:val="WW-Default"/>
        <w:numPr>
          <w:ilvl w:val="0"/>
          <w:numId w:val="10"/>
        </w:numPr>
        <w:tabs>
          <w:tab w:val="left" w:pos="900"/>
        </w:tabs>
        <w:jc w:val="both"/>
        <w:rPr>
          <w:color w:val="auto"/>
          <w:lang w:val="ro-RO"/>
        </w:rPr>
      </w:pPr>
      <w:r w:rsidRPr="00801751">
        <w:rPr>
          <w:color w:val="auto"/>
          <w:lang w:val="ro-RO"/>
        </w:rPr>
        <w:t xml:space="preserve">să nu furnizeze informaţii eronate către operatorul de servicii de alimentare cu apă,  şi epurare a apelor uzate municipale, odată cu solicitarea avizelor sau contractarea serviciului; să furnizeze informaţiile privind modificările faţă de condiţiile declarate cu acele ocazii (schimbare de tehnologie sau adăugare de activitate, subînchiriere de spaţii pentru realizarea de alte activităţi). </w:t>
      </w:r>
    </w:p>
    <w:p w:rsidR="00801751" w:rsidRPr="00801751" w:rsidRDefault="00801751" w:rsidP="00801751">
      <w:pPr>
        <w:spacing w:after="0"/>
        <w:ind w:firstLine="720"/>
        <w:jc w:val="both"/>
        <w:rPr>
          <w:rFonts w:ascii="Times New Roman" w:hAnsi="Times New Roman" w:cs="Times New Roman"/>
          <w:b/>
          <w:sz w:val="24"/>
          <w:szCs w:val="24"/>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ART.19</w:t>
      </w:r>
      <w:r w:rsidRPr="00801751">
        <w:rPr>
          <w:rFonts w:ascii="Times New Roman" w:hAnsi="Times New Roman" w:cs="Times New Roman"/>
          <w:sz w:val="24"/>
          <w:szCs w:val="24"/>
        </w:rPr>
        <w:t xml:space="preserve"> În Comuna ORAȘU NOU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interzisă: </w:t>
      </w:r>
    </w:p>
    <w:p w:rsidR="00801751" w:rsidRPr="00801751" w:rsidRDefault="00801751" w:rsidP="0053767E">
      <w:pPr>
        <w:pStyle w:val="WW-Default"/>
        <w:numPr>
          <w:ilvl w:val="0"/>
          <w:numId w:val="41"/>
        </w:numPr>
        <w:tabs>
          <w:tab w:val="left" w:pos="900"/>
        </w:tabs>
        <w:jc w:val="both"/>
        <w:rPr>
          <w:color w:val="auto"/>
          <w:lang w:val="ro-RO"/>
        </w:rPr>
      </w:pPr>
      <w:r w:rsidRPr="00801751">
        <w:rPr>
          <w:color w:val="auto"/>
          <w:lang w:val="ro-RO"/>
        </w:rPr>
        <w:t>acoperirea cu pământ, moloz sau alte materiale ale receptorilor, şi a gurilor de scurgere;</w:t>
      </w:r>
    </w:p>
    <w:p w:rsidR="00801751" w:rsidRPr="00801751" w:rsidRDefault="00801751" w:rsidP="0053767E">
      <w:pPr>
        <w:pStyle w:val="WW-Default"/>
        <w:numPr>
          <w:ilvl w:val="0"/>
          <w:numId w:val="41"/>
        </w:numPr>
        <w:tabs>
          <w:tab w:val="num" w:pos="851"/>
          <w:tab w:val="left" w:pos="900"/>
        </w:tabs>
        <w:ind w:hanging="333"/>
        <w:jc w:val="both"/>
        <w:rPr>
          <w:color w:val="auto"/>
          <w:lang w:val="ro-RO"/>
        </w:rPr>
      </w:pPr>
      <w:r w:rsidRPr="00801751">
        <w:rPr>
          <w:color w:val="auto"/>
          <w:lang w:val="ro-RO"/>
        </w:rPr>
        <w:t>mutarea sau deteriorarea tăbliţelor indicatoare de identificare a gospodăriilor subterane;</w:t>
      </w:r>
    </w:p>
    <w:p w:rsidR="00801751" w:rsidRPr="00801751" w:rsidRDefault="00801751" w:rsidP="0053767E">
      <w:pPr>
        <w:pStyle w:val="WW-Default"/>
        <w:numPr>
          <w:ilvl w:val="0"/>
          <w:numId w:val="41"/>
        </w:numPr>
        <w:tabs>
          <w:tab w:val="left" w:pos="900"/>
        </w:tabs>
        <w:ind w:hanging="333"/>
        <w:jc w:val="both"/>
        <w:rPr>
          <w:color w:val="auto"/>
          <w:lang w:val="ro-RO"/>
        </w:rPr>
      </w:pPr>
      <w:r w:rsidRPr="00801751">
        <w:rPr>
          <w:color w:val="auto"/>
          <w:lang w:val="ro-RO"/>
        </w:rPr>
        <w:t>utilizarea aparatelor de măsură şi control neverificate metrologic.</w:t>
      </w:r>
    </w:p>
    <w:p w:rsidR="00801751" w:rsidRPr="00801751" w:rsidRDefault="00801751" w:rsidP="0053767E">
      <w:pPr>
        <w:pStyle w:val="WW-Default"/>
        <w:numPr>
          <w:ilvl w:val="0"/>
          <w:numId w:val="41"/>
        </w:numPr>
        <w:tabs>
          <w:tab w:val="left" w:pos="900"/>
        </w:tabs>
        <w:ind w:hanging="333"/>
        <w:jc w:val="both"/>
        <w:rPr>
          <w:color w:val="auto"/>
          <w:lang w:val="ro-RO"/>
        </w:rPr>
      </w:pPr>
      <w:r w:rsidRPr="00801751">
        <w:rPr>
          <w:color w:val="auto"/>
          <w:lang w:val="ro-RO"/>
        </w:rPr>
        <w:t>nedesfundarea sistemelor de canalizare din incinta gospodăriilor individuale;</w:t>
      </w:r>
    </w:p>
    <w:p w:rsidR="00801751" w:rsidRPr="00801751" w:rsidRDefault="00801751" w:rsidP="0053767E">
      <w:pPr>
        <w:pStyle w:val="WW-Default"/>
        <w:numPr>
          <w:ilvl w:val="0"/>
          <w:numId w:val="41"/>
        </w:numPr>
        <w:tabs>
          <w:tab w:val="left" w:pos="900"/>
        </w:tabs>
        <w:ind w:hanging="333"/>
        <w:jc w:val="both"/>
        <w:rPr>
          <w:color w:val="auto"/>
          <w:lang w:val="ro-RO"/>
        </w:rPr>
      </w:pPr>
      <w:r w:rsidRPr="00801751">
        <w:rPr>
          <w:color w:val="auto"/>
          <w:lang w:val="ro-RO"/>
        </w:rPr>
        <w:t>nemenţinerea în stare de funcţionare a gurilor de scurgere pentru apele pluviale de pe străzi, de către operatorul serviciului public;</w:t>
      </w:r>
    </w:p>
    <w:p w:rsidR="00801751" w:rsidRPr="00801751" w:rsidRDefault="00801751" w:rsidP="0053767E">
      <w:pPr>
        <w:pStyle w:val="WW-Default"/>
        <w:numPr>
          <w:ilvl w:val="0"/>
          <w:numId w:val="41"/>
        </w:numPr>
        <w:tabs>
          <w:tab w:val="left" w:pos="900"/>
        </w:tabs>
        <w:ind w:hanging="474"/>
        <w:jc w:val="both"/>
        <w:rPr>
          <w:color w:val="auto"/>
          <w:lang w:val="ro-RO"/>
        </w:rPr>
      </w:pPr>
      <w:r w:rsidRPr="00801751">
        <w:rPr>
          <w:color w:val="auto"/>
          <w:lang w:val="ro-RO"/>
        </w:rPr>
        <w:t>spargerea coloanelor şi evacuarea apelor uzate în subsoluri de către proprietar sau chiriaş, persoane fizice sau juridice.</w:t>
      </w:r>
    </w:p>
    <w:p w:rsidR="00801751" w:rsidRPr="00801751" w:rsidRDefault="00801751" w:rsidP="00801751">
      <w:pPr>
        <w:pStyle w:val="WW-Default"/>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Obligaţii privind întreţinerea sistemului de iluminat public</w:t>
      </w:r>
    </w:p>
    <w:p w:rsidR="00801751" w:rsidRPr="00801751" w:rsidRDefault="00801751" w:rsidP="00801751">
      <w:pPr>
        <w:pStyle w:val="WW-Default"/>
        <w:jc w:val="both"/>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ART.21</w:t>
      </w:r>
      <w:r w:rsidRPr="00801751">
        <w:rPr>
          <w:rFonts w:ascii="Times New Roman" w:hAnsi="Times New Roman" w:cs="Times New Roman"/>
          <w:sz w:val="24"/>
          <w:szCs w:val="24"/>
        </w:rPr>
        <w:t xml:space="preserve"> În Comuna ORAȘU NOU </w:t>
      </w:r>
      <w:proofErr w:type="gramStart"/>
      <w:r w:rsidRPr="00801751">
        <w:rPr>
          <w:rFonts w:ascii="Times New Roman" w:hAnsi="Times New Roman" w:cs="Times New Roman"/>
          <w:sz w:val="24"/>
          <w:szCs w:val="24"/>
        </w:rPr>
        <w:t>este</w:t>
      </w:r>
      <w:proofErr w:type="gramEnd"/>
      <w:r w:rsidRPr="00801751">
        <w:rPr>
          <w:rFonts w:ascii="Times New Roman" w:hAnsi="Times New Roman" w:cs="Times New Roman"/>
          <w:sz w:val="24"/>
          <w:szCs w:val="24"/>
        </w:rPr>
        <w:t xml:space="preserve"> interzisă săvârşirea următoarelor fapte: </w:t>
      </w:r>
    </w:p>
    <w:p w:rsidR="00801751" w:rsidRPr="00801751" w:rsidRDefault="00801751" w:rsidP="0053767E">
      <w:pPr>
        <w:pStyle w:val="WW-Default"/>
        <w:numPr>
          <w:ilvl w:val="0"/>
          <w:numId w:val="5"/>
        </w:numPr>
        <w:tabs>
          <w:tab w:val="left" w:pos="720"/>
        </w:tabs>
        <w:jc w:val="both"/>
        <w:rPr>
          <w:color w:val="auto"/>
          <w:lang w:val="ro-RO"/>
        </w:rPr>
      </w:pPr>
      <w:r w:rsidRPr="00801751">
        <w:rPr>
          <w:color w:val="auto"/>
          <w:lang w:val="ro-RO"/>
        </w:rPr>
        <w:t xml:space="preserve">montarea pe stâlpii reţelelor electrice a bannerelor sau a panourilor publicitare fără aprobarea serviciilor de specialitate din primărie, sau la o înălţime care împiedică circulaţia sau vizibilitatea; </w:t>
      </w:r>
    </w:p>
    <w:p w:rsidR="00801751" w:rsidRPr="00801751" w:rsidRDefault="00801751" w:rsidP="0053767E">
      <w:pPr>
        <w:pStyle w:val="WW-Default"/>
        <w:numPr>
          <w:ilvl w:val="0"/>
          <w:numId w:val="5"/>
        </w:numPr>
        <w:tabs>
          <w:tab w:val="left" w:pos="720"/>
        </w:tabs>
        <w:jc w:val="both"/>
        <w:rPr>
          <w:color w:val="auto"/>
          <w:lang w:val="ro-RO"/>
        </w:rPr>
      </w:pPr>
      <w:r w:rsidRPr="00801751">
        <w:rPr>
          <w:color w:val="auto"/>
          <w:lang w:val="ro-RO"/>
        </w:rPr>
        <w:t xml:space="preserve">agăţarea sau prinderea materialelor de orice fel – cu conţinut sau destinaţie publicitară,  de firele electrice dispuse pe domeniul public; </w:t>
      </w:r>
    </w:p>
    <w:p w:rsidR="00801751" w:rsidRPr="00801751" w:rsidRDefault="00801751" w:rsidP="0053767E">
      <w:pPr>
        <w:pStyle w:val="WW-Default"/>
        <w:numPr>
          <w:ilvl w:val="0"/>
          <w:numId w:val="5"/>
        </w:numPr>
        <w:jc w:val="both"/>
        <w:rPr>
          <w:color w:val="auto"/>
          <w:lang w:val="ro-RO"/>
        </w:rPr>
      </w:pPr>
      <w:r w:rsidRPr="00801751">
        <w:rPr>
          <w:color w:val="auto"/>
          <w:lang w:val="ro-RO"/>
        </w:rPr>
        <w:t xml:space="preserve">degradarea sau distrugerea în orice fel a  stâlpilor sau becurilor de pe stâlpii ce asigura iluminatul public pe teritoriul Comunei </w:t>
      </w:r>
      <w:r w:rsidRPr="00801751">
        <w:t>ORAȘU NOU</w:t>
      </w:r>
      <w:r w:rsidRPr="00801751">
        <w:rPr>
          <w:color w:val="auto"/>
          <w:lang w:val="ro-RO"/>
        </w:rPr>
        <w:t xml:space="preserve">;  </w:t>
      </w:r>
    </w:p>
    <w:p w:rsidR="00801751" w:rsidRPr="00801751" w:rsidRDefault="00801751" w:rsidP="0053767E">
      <w:pPr>
        <w:pStyle w:val="WW-Default"/>
        <w:numPr>
          <w:ilvl w:val="0"/>
          <w:numId w:val="5"/>
        </w:numPr>
        <w:tabs>
          <w:tab w:val="left" w:pos="720"/>
        </w:tabs>
        <w:jc w:val="both"/>
        <w:rPr>
          <w:color w:val="auto"/>
          <w:lang w:val="ro-RO"/>
        </w:rPr>
      </w:pPr>
      <w:r w:rsidRPr="00801751">
        <w:rPr>
          <w:color w:val="auto"/>
          <w:lang w:val="ro-RO"/>
        </w:rPr>
        <w:t xml:space="preserve">nepoziţionarea stâlpilor de reţele electrice pe amplasamentele aprobate; </w:t>
      </w:r>
    </w:p>
    <w:p w:rsidR="00801751" w:rsidRPr="00801751" w:rsidRDefault="00801751" w:rsidP="0053767E">
      <w:pPr>
        <w:pStyle w:val="WW-Default"/>
        <w:numPr>
          <w:ilvl w:val="0"/>
          <w:numId w:val="5"/>
        </w:numPr>
        <w:jc w:val="both"/>
        <w:rPr>
          <w:color w:val="auto"/>
          <w:lang w:val="ro-RO"/>
        </w:rPr>
      </w:pPr>
      <w:r w:rsidRPr="00801751">
        <w:rPr>
          <w:color w:val="auto"/>
          <w:lang w:val="ro-RO"/>
        </w:rPr>
        <w:t xml:space="preserve">intervenţiile la reţeaua de iluminat public cu ocazia diferitelor manifestări fără acordul serviciilor de specialitate din cadrul Primăriei Comunei </w:t>
      </w:r>
      <w:r w:rsidRPr="00801751">
        <w:t>ORAȘU NOU</w:t>
      </w:r>
      <w:r w:rsidRPr="00801751">
        <w:rPr>
          <w:color w:val="auto"/>
          <w:lang w:val="ro-RO"/>
        </w:rPr>
        <w:t xml:space="preserve">; </w:t>
      </w:r>
    </w:p>
    <w:p w:rsidR="00801751" w:rsidRPr="00801751" w:rsidRDefault="00801751" w:rsidP="0053767E">
      <w:pPr>
        <w:pStyle w:val="WW-Default"/>
        <w:numPr>
          <w:ilvl w:val="0"/>
          <w:numId w:val="5"/>
        </w:numPr>
        <w:jc w:val="both"/>
        <w:rPr>
          <w:color w:val="auto"/>
          <w:lang w:val="ro-RO"/>
        </w:rPr>
      </w:pPr>
      <w:r w:rsidRPr="00801751">
        <w:rPr>
          <w:color w:val="auto"/>
          <w:lang w:val="ro-RO"/>
        </w:rPr>
        <w:t xml:space="preserve">intervenţia de orice fel la reţeaua de iluminat public, fără acordul serviciilor de specialitate din cadrul Primăriei Comunei </w:t>
      </w:r>
      <w:r w:rsidRPr="00801751">
        <w:t>ORAȘU NOU</w:t>
      </w:r>
      <w:r w:rsidRPr="00801751">
        <w:rPr>
          <w:color w:val="auto"/>
          <w:lang w:val="ro-RO"/>
        </w:rPr>
        <w:t xml:space="preserve">; </w:t>
      </w:r>
    </w:p>
    <w:p w:rsidR="00801751" w:rsidRPr="00801751" w:rsidRDefault="00801751" w:rsidP="0053767E">
      <w:pPr>
        <w:pStyle w:val="WW-Default"/>
        <w:numPr>
          <w:ilvl w:val="0"/>
          <w:numId w:val="5"/>
        </w:numPr>
        <w:tabs>
          <w:tab w:val="left" w:pos="720"/>
        </w:tabs>
        <w:jc w:val="both"/>
        <w:rPr>
          <w:color w:val="auto"/>
          <w:lang w:val="ro-RO"/>
        </w:rPr>
      </w:pPr>
      <w:r w:rsidRPr="00801751">
        <w:rPr>
          <w:color w:val="auto"/>
          <w:lang w:val="ro-RO"/>
        </w:rPr>
        <w:t xml:space="preserve">racordarea la reţeaua de iluminat public fără aprobarea serviciilor de specialitate din  cadrul Primăriei. </w:t>
      </w:r>
    </w:p>
    <w:p w:rsidR="00801751" w:rsidRPr="00801751" w:rsidRDefault="00801751" w:rsidP="00801751">
      <w:pPr>
        <w:pStyle w:val="WW-Default"/>
        <w:ind w:left="540" w:hanging="360"/>
        <w:jc w:val="both"/>
        <w:rPr>
          <w:color w:val="auto"/>
          <w:sz w:val="16"/>
          <w:szCs w:val="16"/>
          <w:lang w:val="ro-RO"/>
        </w:rPr>
      </w:pPr>
    </w:p>
    <w:p w:rsidR="00801751" w:rsidRPr="00801751" w:rsidRDefault="00801751" w:rsidP="00801751">
      <w:pPr>
        <w:pStyle w:val="WW-Default"/>
        <w:rPr>
          <w:b/>
          <w:color w:val="auto"/>
          <w:lang w:val="ro-RO"/>
        </w:rPr>
      </w:pPr>
      <w:r w:rsidRPr="00801751">
        <w:rPr>
          <w:b/>
          <w:color w:val="auto"/>
          <w:lang w:val="ro-RO"/>
        </w:rPr>
        <w:t xml:space="preserve">                       </w:t>
      </w:r>
      <w:r>
        <w:rPr>
          <w:b/>
          <w:color w:val="auto"/>
          <w:lang w:val="ro-RO"/>
        </w:rPr>
        <w:t xml:space="preserve">         </w:t>
      </w:r>
      <w:r w:rsidRPr="00801751">
        <w:rPr>
          <w:b/>
          <w:color w:val="auto"/>
          <w:lang w:val="ro-RO"/>
        </w:rPr>
        <w:t xml:space="preserve"> CAPITOLUL IV-   RĂSPUNDERI ŞI SANCŢIUNI </w:t>
      </w:r>
    </w:p>
    <w:p w:rsidR="00801751" w:rsidRPr="00801751" w:rsidRDefault="00801751" w:rsidP="00801751">
      <w:pPr>
        <w:pStyle w:val="WW-Default"/>
        <w:jc w:val="both"/>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ART.22.</w:t>
      </w:r>
      <w:r w:rsidRPr="00801751">
        <w:rPr>
          <w:rFonts w:ascii="Times New Roman" w:hAnsi="Times New Roman" w:cs="Times New Roman"/>
          <w:sz w:val="24"/>
          <w:szCs w:val="24"/>
        </w:rPr>
        <w:t>Constituie contravenţie la prezenta hotărâre următoarele fapte şi se sancţionează după cum urmează:</w:t>
      </w:r>
    </w:p>
    <w:p w:rsidR="00801751" w:rsidRPr="00801751" w:rsidRDefault="00801751" w:rsidP="00801751">
      <w:pPr>
        <w:spacing w:after="0"/>
        <w:ind w:left="284" w:hanging="284"/>
        <w:jc w:val="both"/>
        <w:rPr>
          <w:rFonts w:ascii="Times New Roman" w:hAnsi="Times New Roman" w:cs="Times New Roman"/>
          <w:sz w:val="24"/>
          <w:szCs w:val="24"/>
        </w:rPr>
      </w:pPr>
      <w:r w:rsidRPr="00801751">
        <w:rPr>
          <w:rFonts w:ascii="Times New Roman" w:hAnsi="Times New Roman" w:cs="Times New Roman"/>
          <w:b/>
          <w:bCs/>
          <w:sz w:val="24"/>
          <w:szCs w:val="24"/>
        </w:rPr>
        <w:t xml:space="preserve">1.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art.4 se sancţionează cu amendă:</w:t>
      </w:r>
    </w:p>
    <w:p w:rsidR="00801751" w:rsidRPr="00801751" w:rsidRDefault="00801751" w:rsidP="0053767E">
      <w:pPr>
        <w:numPr>
          <w:ilvl w:val="0"/>
          <w:numId w:val="42"/>
        </w:numPr>
        <w:tabs>
          <w:tab w:val="left" w:pos="709"/>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300 lei pentru nerespectarea obligaţiilor prevăzute la art. 4  pct.3, 4, 6;</w:t>
      </w:r>
    </w:p>
    <w:p w:rsidR="00801751" w:rsidRPr="00801751" w:rsidRDefault="00801751" w:rsidP="0053767E">
      <w:pPr>
        <w:numPr>
          <w:ilvl w:val="0"/>
          <w:numId w:val="42"/>
        </w:numPr>
        <w:tabs>
          <w:tab w:val="left" w:pos="709"/>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500 lei  pentru nerespectarea obligaţiilor prevăzute la art. 4 pct. 13, 14, 15 , 16, 17, 21, 22, 24, 26, 30, 32, 33, 34, 35;</w:t>
      </w:r>
    </w:p>
    <w:p w:rsidR="00801751" w:rsidRPr="00801751" w:rsidRDefault="00801751" w:rsidP="0053767E">
      <w:pPr>
        <w:numPr>
          <w:ilvl w:val="0"/>
          <w:numId w:val="42"/>
        </w:numPr>
        <w:tabs>
          <w:tab w:val="left" w:pos="709"/>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la 500 lei pentru nerespectarea obligaţiilor prevăzute la art. 4  pct.2, 5, 7, 8, 9, 10, 12, 23, 25, 27, 28, 29, 31, 36, ;</w:t>
      </w:r>
    </w:p>
    <w:p w:rsidR="00801751" w:rsidRPr="00801751" w:rsidRDefault="00801751" w:rsidP="0053767E">
      <w:pPr>
        <w:numPr>
          <w:ilvl w:val="0"/>
          <w:numId w:val="42"/>
        </w:numPr>
        <w:tabs>
          <w:tab w:val="left" w:pos="709"/>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obligaţiilor prevăzute la art. 4  pct.11, </w:t>
      </w:r>
    </w:p>
    <w:p w:rsidR="00801751" w:rsidRPr="00801751" w:rsidRDefault="00801751" w:rsidP="0053767E">
      <w:pPr>
        <w:numPr>
          <w:ilvl w:val="0"/>
          <w:numId w:val="42"/>
        </w:numPr>
        <w:tabs>
          <w:tab w:val="left" w:pos="709"/>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1500 lei pentru nerespectarea obligaţiilor prevăzute la art. 4 pct.1;</w:t>
      </w:r>
    </w:p>
    <w:p w:rsidR="00801751" w:rsidRPr="00801751" w:rsidRDefault="00801751" w:rsidP="0053767E">
      <w:pPr>
        <w:numPr>
          <w:ilvl w:val="0"/>
          <w:numId w:val="42"/>
        </w:numPr>
        <w:tabs>
          <w:tab w:val="left" w:pos="709"/>
        </w:tabs>
        <w:suppressAutoHyphens/>
        <w:spacing w:after="0" w:line="240" w:lineRule="auto"/>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4   pct.18, 19, ;</w:t>
      </w:r>
    </w:p>
    <w:p w:rsidR="00801751" w:rsidRPr="00801751" w:rsidRDefault="00801751" w:rsidP="00801751">
      <w:pPr>
        <w:spacing w:after="0"/>
        <w:jc w:val="both"/>
        <w:rPr>
          <w:rFonts w:ascii="Times New Roman" w:hAnsi="Times New Roman" w:cs="Times New Roman"/>
          <w:sz w:val="16"/>
          <w:szCs w:val="16"/>
        </w:rPr>
      </w:pPr>
    </w:p>
    <w:p w:rsidR="00801751" w:rsidRPr="00801751" w:rsidRDefault="00801751" w:rsidP="00801751">
      <w:pPr>
        <w:spacing w:after="0"/>
        <w:ind w:left="284" w:hanging="284"/>
        <w:jc w:val="both"/>
        <w:rPr>
          <w:rFonts w:ascii="Times New Roman" w:hAnsi="Times New Roman" w:cs="Times New Roman"/>
          <w:sz w:val="24"/>
          <w:szCs w:val="24"/>
        </w:rPr>
      </w:pPr>
      <w:r w:rsidRPr="00801751">
        <w:rPr>
          <w:rFonts w:ascii="Times New Roman" w:hAnsi="Times New Roman" w:cs="Times New Roman"/>
          <w:b/>
          <w:sz w:val="24"/>
          <w:szCs w:val="24"/>
        </w:rPr>
        <w:t>2</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art.4  se sancţionează cu amendă:</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500 lei pentru nerespectarea obligaţiilor prevăzute la art. 4 pct. 3, 4;</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obligaţiilor prevăzute la art. 4 pct. 6, 20, 21, 22, 24, 26, 30, 33;</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150 lei la 1000 lei pentru nerespectarea obligaţiilor prevăzute la art. 4 pct. 13, 14, 15, 16, 17;</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4 pct. 2, 5, 9, 12, 23, 27, 29, 31;</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1500 lei pentru nerespectarea obligaţiilor prevăzute la art. 4 pct. 10, 28,;</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2000 lei pentru nerespectarea obligaţiilor prevăzute la art. 4  pct. 11, ;</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1500 lei pentru nerespectarea obligaţiilor prevăzute la art. 4  pct. 8;</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2000 lei pentru nerespectarea obligaţiilor prevăzute la art. 4 pct. 7, 25;</w:t>
      </w:r>
    </w:p>
    <w:p w:rsidR="00801751" w:rsidRPr="00801751" w:rsidRDefault="00801751" w:rsidP="0053767E">
      <w:pPr>
        <w:numPr>
          <w:ilvl w:val="0"/>
          <w:numId w:val="18"/>
        </w:numPr>
        <w:tabs>
          <w:tab w:val="clear" w:pos="0"/>
          <w:tab w:val="num" w:pos="-4395"/>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400 lei la 2000 lei pentru nerespectarea obligaţiilor prevăzute la art. 4 pct. 1,18, 19;</w:t>
      </w:r>
    </w:p>
    <w:p w:rsidR="00801751" w:rsidRPr="00801751" w:rsidRDefault="00801751" w:rsidP="00801751">
      <w:pPr>
        <w:spacing w:after="0"/>
        <w:jc w:val="both"/>
        <w:rPr>
          <w:rFonts w:ascii="Times New Roman" w:hAnsi="Times New Roman" w:cs="Times New Roman"/>
          <w:b/>
          <w:sz w:val="16"/>
          <w:szCs w:val="16"/>
        </w:rPr>
      </w:pPr>
    </w:p>
    <w:p w:rsidR="00801751" w:rsidRPr="00801751" w:rsidRDefault="00801751" w:rsidP="00801751">
      <w:pPr>
        <w:spacing w:after="0"/>
        <w:ind w:left="284" w:hanging="284"/>
        <w:jc w:val="both"/>
        <w:rPr>
          <w:rFonts w:ascii="Times New Roman" w:hAnsi="Times New Roman" w:cs="Times New Roman"/>
          <w:sz w:val="24"/>
          <w:szCs w:val="24"/>
        </w:rPr>
      </w:pPr>
      <w:r w:rsidRPr="00801751">
        <w:rPr>
          <w:rFonts w:ascii="Times New Roman" w:hAnsi="Times New Roman" w:cs="Times New Roman"/>
          <w:b/>
          <w:sz w:val="24"/>
          <w:szCs w:val="24"/>
        </w:rPr>
        <w:t>3</w:t>
      </w:r>
      <w:r w:rsidRPr="00801751">
        <w:rPr>
          <w:rFonts w:ascii="Times New Roman" w:hAnsi="Times New Roman" w:cs="Times New Roman"/>
          <w:sz w:val="24"/>
          <w:szCs w:val="24"/>
        </w:rPr>
        <w:t>.</w:t>
      </w:r>
      <w:r w:rsidRPr="00801751">
        <w:rPr>
          <w:rFonts w:ascii="Times New Roman" w:hAnsi="Times New Roman" w:cs="Times New Roman"/>
          <w:b/>
          <w:bCs/>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 </w:t>
      </w:r>
      <w:proofErr w:type="gramStart"/>
      <w:r w:rsidRPr="00801751">
        <w:rPr>
          <w:rFonts w:ascii="Times New Roman" w:hAnsi="Times New Roman" w:cs="Times New Roman"/>
          <w:sz w:val="24"/>
          <w:szCs w:val="24"/>
        </w:rPr>
        <w:t>5  se</w:t>
      </w:r>
      <w:proofErr w:type="gramEnd"/>
      <w:r w:rsidRPr="00801751">
        <w:rPr>
          <w:rFonts w:ascii="Times New Roman" w:hAnsi="Times New Roman" w:cs="Times New Roman"/>
          <w:sz w:val="24"/>
          <w:szCs w:val="24"/>
        </w:rPr>
        <w:t xml:space="preserve"> sancţionează cu amendă:</w:t>
      </w:r>
    </w:p>
    <w:p w:rsidR="00801751" w:rsidRPr="00801751" w:rsidRDefault="00801751" w:rsidP="0053767E">
      <w:pPr>
        <w:numPr>
          <w:ilvl w:val="0"/>
          <w:numId w:val="20"/>
        </w:numPr>
        <w:tabs>
          <w:tab w:val="clear" w:pos="0"/>
          <w:tab w:val="num" w:pos="-4678"/>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100 lei la 500 lei pentru nerespectarea obligaţiilor prevăzute la art.5 pct.3,9;</w:t>
      </w:r>
    </w:p>
    <w:p w:rsidR="00801751" w:rsidRPr="00801751" w:rsidRDefault="00801751" w:rsidP="0053767E">
      <w:pPr>
        <w:numPr>
          <w:ilvl w:val="0"/>
          <w:numId w:val="20"/>
        </w:numPr>
        <w:tabs>
          <w:tab w:val="clear" w:pos="0"/>
          <w:tab w:val="num" w:pos="-4678"/>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1000 lei pentru nerespectarea obligaţiilor prevăzute la art.5 pct.1, 2, 4, 5, 6, 7, 8;</w:t>
      </w:r>
    </w:p>
    <w:p w:rsidR="00801751" w:rsidRPr="00801751" w:rsidRDefault="00801751" w:rsidP="00801751">
      <w:pPr>
        <w:spacing w:after="0"/>
        <w:ind w:left="709" w:hanging="425"/>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 xml:space="preserve">4. </w:t>
      </w:r>
      <w:proofErr w:type="gramStart"/>
      <w:r w:rsidRPr="00801751">
        <w:rPr>
          <w:rFonts w:ascii="Times New Roman" w:hAnsi="Times New Roman" w:cs="Times New Roman"/>
          <w:bCs/>
          <w:sz w:val="24"/>
          <w:szCs w:val="24"/>
        </w:rPr>
        <w:t>ner</w:t>
      </w:r>
      <w:r w:rsidRPr="00801751">
        <w:rPr>
          <w:rFonts w:ascii="Times New Roman" w:hAnsi="Times New Roman" w:cs="Times New Roman"/>
          <w:sz w:val="24"/>
          <w:szCs w:val="24"/>
        </w:rPr>
        <w:t>espectarea</w:t>
      </w:r>
      <w:proofErr w:type="gramEnd"/>
      <w:r w:rsidRPr="00801751">
        <w:rPr>
          <w:rFonts w:ascii="Times New Roman" w:hAnsi="Times New Roman" w:cs="Times New Roman"/>
          <w:sz w:val="24"/>
          <w:szCs w:val="24"/>
        </w:rPr>
        <w:t xml:space="preserve"> de către persoanele juridice a obligaţiilor prevăzute la art.5  se sancţionează cu amendă:</w:t>
      </w:r>
    </w:p>
    <w:p w:rsidR="00801751" w:rsidRPr="00801751" w:rsidRDefault="00801751" w:rsidP="0053767E">
      <w:pPr>
        <w:numPr>
          <w:ilvl w:val="0"/>
          <w:numId w:val="19"/>
        </w:numPr>
        <w:tabs>
          <w:tab w:val="clear" w:pos="0"/>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300 lei la 1000 lei pentru nerespectarea obligaţiilor prevăzute la art.5 pct.3,</w:t>
      </w:r>
    </w:p>
    <w:p w:rsidR="00801751" w:rsidRPr="00801751" w:rsidRDefault="00801751" w:rsidP="0053767E">
      <w:pPr>
        <w:numPr>
          <w:ilvl w:val="0"/>
          <w:numId w:val="19"/>
        </w:numPr>
        <w:tabs>
          <w:tab w:val="clear" w:pos="0"/>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350 lei la 1500 lei pentru nerespectarea obligaţiilor prevăzute la art.5 pct.1, 2, 4, 5, 6, 7, 8, 9;</w:t>
      </w:r>
    </w:p>
    <w:p w:rsidR="00801751" w:rsidRPr="00801751" w:rsidRDefault="00801751" w:rsidP="00801751">
      <w:pPr>
        <w:spacing w:after="0"/>
        <w:ind w:left="284" w:hanging="284"/>
        <w:jc w:val="both"/>
        <w:rPr>
          <w:rFonts w:ascii="Times New Roman" w:hAnsi="Times New Roman" w:cs="Times New Roman"/>
          <w:sz w:val="16"/>
          <w:szCs w:val="16"/>
        </w:rPr>
      </w:pPr>
    </w:p>
    <w:p w:rsidR="00801751" w:rsidRPr="00801751" w:rsidRDefault="00801751" w:rsidP="00801751">
      <w:pPr>
        <w:spacing w:after="0"/>
        <w:ind w:left="284" w:hanging="284"/>
        <w:jc w:val="both"/>
        <w:rPr>
          <w:rFonts w:ascii="Times New Roman" w:hAnsi="Times New Roman" w:cs="Times New Roman"/>
          <w:sz w:val="24"/>
          <w:szCs w:val="24"/>
        </w:rPr>
      </w:pPr>
      <w:r w:rsidRPr="00801751">
        <w:rPr>
          <w:rFonts w:ascii="Times New Roman" w:hAnsi="Times New Roman" w:cs="Times New Roman"/>
          <w:b/>
          <w:bCs/>
          <w:sz w:val="24"/>
          <w:szCs w:val="24"/>
        </w:rPr>
        <w:t xml:space="preserve">5. </w:t>
      </w:r>
      <w:proofErr w:type="gramStart"/>
      <w:r w:rsidRPr="00801751">
        <w:rPr>
          <w:rFonts w:ascii="Times New Roman" w:hAnsi="Times New Roman" w:cs="Times New Roman"/>
          <w:bCs/>
          <w:sz w:val="24"/>
          <w:szCs w:val="24"/>
        </w:rPr>
        <w:t>ner</w:t>
      </w:r>
      <w:r w:rsidRPr="00801751">
        <w:rPr>
          <w:rFonts w:ascii="Times New Roman" w:hAnsi="Times New Roman" w:cs="Times New Roman"/>
          <w:sz w:val="24"/>
          <w:szCs w:val="24"/>
        </w:rPr>
        <w:t>espectarea</w:t>
      </w:r>
      <w:proofErr w:type="gramEnd"/>
      <w:r w:rsidRPr="00801751">
        <w:rPr>
          <w:rFonts w:ascii="Times New Roman" w:hAnsi="Times New Roman" w:cs="Times New Roman"/>
          <w:sz w:val="24"/>
          <w:szCs w:val="24"/>
        </w:rPr>
        <w:t xml:space="preserve"> de către persoanele fizice a obligaţiilor prevăzute la art.6 se sancţionează cu amendă:</w:t>
      </w:r>
    </w:p>
    <w:p w:rsidR="00801751" w:rsidRPr="00801751" w:rsidRDefault="00801751" w:rsidP="0053767E">
      <w:pPr>
        <w:numPr>
          <w:ilvl w:val="0"/>
          <w:numId w:val="21"/>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100 lei la 1000 lei pentru nerespectarea obligaţiilor prevăzute la art.6 pct. 5, 8, 9, 10, 11, 12, 13, 14,15,</w:t>
      </w:r>
    </w:p>
    <w:p w:rsidR="00801751" w:rsidRPr="00801751" w:rsidRDefault="00801751" w:rsidP="0053767E">
      <w:pPr>
        <w:numPr>
          <w:ilvl w:val="0"/>
          <w:numId w:val="21"/>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1000 lei pentru nerespectarea obligaţiilor prevăzute la art.6 pct.1,2,3, 4, 6, 7;</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ind w:left="284" w:hanging="284"/>
        <w:jc w:val="both"/>
        <w:rPr>
          <w:rFonts w:ascii="Times New Roman" w:hAnsi="Times New Roman" w:cs="Times New Roman"/>
          <w:sz w:val="24"/>
          <w:szCs w:val="24"/>
        </w:rPr>
      </w:pPr>
      <w:r w:rsidRPr="00801751">
        <w:rPr>
          <w:rFonts w:ascii="Times New Roman" w:hAnsi="Times New Roman" w:cs="Times New Roman"/>
          <w:b/>
          <w:bCs/>
          <w:sz w:val="24"/>
          <w:szCs w:val="24"/>
        </w:rPr>
        <w:t xml:space="preserve">6.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art.6 se sancţionează cu amendă:</w:t>
      </w:r>
    </w:p>
    <w:p w:rsidR="00801751" w:rsidRPr="00801751" w:rsidRDefault="00801751" w:rsidP="0053767E">
      <w:pPr>
        <w:numPr>
          <w:ilvl w:val="0"/>
          <w:numId w:val="22"/>
        </w:numPr>
        <w:tabs>
          <w:tab w:val="clear" w:pos="0"/>
          <w:tab w:val="num" w:pos="709"/>
        </w:tabs>
        <w:suppressAutoHyphens/>
        <w:spacing w:after="0" w:line="240" w:lineRule="auto"/>
        <w:ind w:left="709" w:hanging="426"/>
        <w:jc w:val="both"/>
        <w:rPr>
          <w:rFonts w:ascii="Times New Roman" w:hAnsi="Times New Roman" w:cs="Times New Roman"/>
          <w:sz w:val="24"/>
          <w:szCs w:val="24"/>
        </w:rPr>
      </w:pPr>
      <w:r w:rsidRPr="00801751">
        <w:rPr>
          <w:rFonts w:ascii="Times New Roman" w:hAnsi="Times New Roman" w:cs="Times New Roman"/>
          <w:sz w:val="24"/>
          <w:szCs w:val="24"/>
        </w:rPr>
        <w:lastRenderedPageBreak/>
        <w:t>de la 200 lei la 1000 lei pentru nerespectarea obligaţiilor prevăzute la art.6  pct.9, 11, 12, 13, 14;</w:t>
      </w:r>
    </w:p>
    <w:p w:rsidR="00801751" w:rsidRPr="00801751" w:rsidRDefault="00801751" w:rsidP="0053767E">
      <w:pPr>
        <w:numPr>
          <w:ilvl w:val="0"/>
          <w:numId w:val="22"/>
        </w:numPr>
        <w:tabs>
          <w:tab w:val="clear" w:pos="0"/>
          <w:tab w:val="num" w:pos="709"/>
        </w:tabs>
        <w:suppressAutoHyphens/>
        <w:spacing w:after="0" w:line="240" w:lineRule="auto"/>
        <w:ind w:left="709" w:hanging="426"/>
        <w:jc w:val="both"/>
        <w:rPr>
          <w:rFonts w:ascii="Times New Roman" w:hAnsi="Times New Roman" w:cs="Times New Roman"/>
          <w:sz w:val="24"/>
          <w:szCs w:val="24"/>
        </w:rPr>
      </w:pPr>
      <w:r w:rsidRPr="00801751">
        <w:rPr>
          <w:rFonts w:ascii="Times New Roman" w:hAnsi="Times New Roman" w:cs="Times New Roman"/>
          <w:sz w:val="24"/>
          <w:szCs w:val="24"/>
        </w:rPr>
        <w:t>de la 200 lei la 1500 lei pentru nerespectarea obligaţiilor prevăzute la art.6 pct.10,15;</w:t>
      </w:r>
    </w:p>
    <w:p w:rsidR="00801751" w:rsidRPr="00801751" w:rsidRDefault="00801751" w:rsidP="0053767E">
      <w:pPr>
        <w:numPr>
          <w:ilvl w:val="0"/>
          <w:numId w:val="22"/>
        </w:numPr>
        <w:tabs>
          <w:tab w:val="clear" w:pos="0"/>
          <w:tab w:val="num" w:pos="709"/>
        </w:tabs>
        <w:suppressAutoHyphens/>
        <w:spacing w:after="0" w:line="240" w:lineRule="auto"/>
        <w:ind w:left="709" w:hanging="426"/>
        <w:jc w:val="both"/>
        <w:rPr>
          <w:rFonts w:ascii="Times New Roman" w:hAnsi="Times New Roman" w:cs="Times New Roman"/>
          <w:sz w:val="24"/>
          <w:szCs w:val="24"/>
        </w:rPr>
      </w:pPr>
      <w:r w:rsidRPr="00801751">
        <w:rPr>
          <w:rFonts w:ascii="Times New Roman" w:hAnsi="Times New Roman" w:cs="Times New Roman"/>
          <w:sz w:val="24"/>
          <w:szCs w:val="24"/>
        </w:rPr>
        <w:t>de la 300 lei la 1500 lei pentru nerespectarea obligaţiilor prevăzute la art.6 pct.5, 8;</w:t>
      </w:r>
    </w:p>
    <w:p w:rsidR="00801751" w:rsidRPr="00801751" w:rsidRDefault="00801751" w:rsidP="0053767E">
      <w:pPr>
        <w:numPr>
          <w:ilvl w:val="0"/>
          <w:numId w:val="22"/>
        </w:numPr>
        <w:tabs>
          <w:tab w:val="clear" w:pos="0"/>
          <w:tab w:val="num" w:pos="709"/>
        </w:tabs>
        <w:suppressAutoHyphens/>
        <w:spacing w:after="0" w:line="240" w:lineRule="auto"/>
        <w:ind w:left="709" w:hanging="426"/>
        <w:jc w:val="both"/>
        <w:rPr>
          <w:rFonts w:ascii="Times New Roman" w:hAnsi="Times New Roman" w:cs="Times New Roman"/>
          <w:sz w:val="24"/>
          <w:szCs w:val="24"/>
        </w:rPr>
      </w:pPr>
      <w:r w:rsidRPr="00801751">
        <w:rPr>
          <w:rFonts w:ascii="Times New Roman" w:hAnsi="Times New Roman" w:cs="Times New Roman"/>
          <w:sz w:val="24"/>
          <w:szCs w:val="24"/>
        </w:rPr>
        <w:t>de la 400 lei la 2000 lei pentru nerespectarea obligaţiilor prevăzute la art.6 pct.1,2,3, 4, 6, 7;</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ind w:left="284" w:hanging="284"/>
        <w:jc w:val="both"/>
        <w:rPr>
          <w:rFonts w:ascii="Times New Roman" w:hAnsi="Times New Roman" w:cs="Times New Roman"/>
          <w:sz w:val="24"/>
          <w:szCs w:val="24"/>
        </w:rPr>
      </w:pPr>
      <w:r w:rsidRPr="00801751">
        <w:rPr>
          <w:rFonts w:ascii="Times New Roman" w:hAnsi="Times New Roman" w:cs="Times New Roman"/>
          <w:b/>
          <w:bCs/>
          <w:sz w:val="24"/>
          <w:szCs w:val="24"/>
        </w:rPr>
        <w:t>7.</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art.7 se sancţionează cu amendă:</w:t>
      </w:r>
    </w:p>
    <w:p w:rsidR="00801751" w:rsidRPr="00801751" w:rsidRDefault="00801751" w:rsidP="0053767E">
      <w:pPr>
        <w:numPr>
          <w:ilvl w:val="0"/>
          <w:numId w:val="23"/>
        </w:numPr>
        <w:tabs>
          <w:tab w:val="clear" w:pos="0"/>
          <w:tab w:val="num" w:pos="-4678"/>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100 lei la 500 lei pentru nerespectarea obligaţiilor prevăzute la art.7 pct.1;</w:t>
      </w:r>
    </w:p>
    <w:p w:rsidR="00801751" w:rsidRPr="00801751" w:rsidRDefault="00801751" w:rsidP="0053767E">
      <w:pPr>
        <w:numPr>
          <w:ilvl w:val="0"/>
          <w:numId w:val="23"/>
        </w:numPr>
        <w:tabs>
          <w:tab w:val="clear" w:pos="0"/>
          <w:tab w:val="num" w:pos="426"/>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1500 lei pentru nerespectarea obligaţiilor prevăzute la art.7 pct.2, 9;</w:t>
      </w:r>
    </w:p>
    <w:p w:rsidR="00801751" w:rsidRPr="00801751" w:rsidRDefault="00801751" w:rsidP="00801751">
      <w:pPr>
        <w:spacing w:after="0"/>
        <w:jc w:val="both"/>
        <w:rPr>
          <w:rFonts w:ascii="Times New Roman" w:hAnsi="Times New Roman" w:cs="Times New Roman"/>
          <w:sz w:val="16"/>
          <w:szCs w:val="16"/>
        </w:rPr>
      </w:pPr>
    </w:p>
    <w:p w:rsidR="00801751" w:rsidRPr="00801751" w:rsidRDefault="00801751" w:rsidP="00801751">
      <w:pPr>
        <w:spacing w:after="0"/>
        <w:ind w:left="426" w:hanging="426"/>
        <w:jc w:val="both"/>
        <w:rPr>
          <w:rFonts w:ascii="Times New Roman" w:hAnsi="Times New Roman" w:cs="Times New Roman"/>
          <w:sz w:val="24"/>
          <w:szCs w:val="24"/>
        </w:rPr>
      </w:pPr>
      <w:r w:rsidRPr="00801751">
        <w:rPr>
          <w:rFonts w:ascii="Times New Roman" w:hAnsi="Times New Roman" w:cs="Times New Roman"/>
          <w:b/>
          <w:bCs/>
          <w:sz w:val="24"/>
          <w:szCs w:val="24"/>
        </w:rPr>
        <w:t>8.</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art.7 se sancţionează cu amendă:</w:t>
      </w:r>
    </w:p>
    <w:p w:rsidR="00801751" w:rsidRPr="00801751" w:rsidRDefault="00801751" w:rsidP="0053767E">
      <w:pPr>
        <w:numPr>
          <w:ilvl w:val="0"/>
          <w:numId w:val="24"/>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1000 lei pentru nerespectarea obligaţiilor prevăzute la art.7 pct.1;</w:t>
      </w:r>
    </w:p>
    <w:p w:rsidR="00801751" w:rsidRPr="00801751" w:rsidRDefault="00801751" w:rsidP="0053767E">
      <w:pPr>
        <w:numPr>
          <w:ilvl w:val="0"/>
          <w:numId w:val="24"/>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1500 lei pentru nerespectarea obligaţiilor prevăzute la art.7 pct.6;</w:t>
      </w:r>
    </w:p>
    <w:p w:rsidR="00801751" w:rsidRPr="00801751" w:rsidRDefault="00801751" w:rsidP="0053767E">
      <w:pPr>
        <w:numPr>
          <w:ilvl w:val="0"/>
          <w:numId w:val="24"/>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2500 lei pentru nerespectarea obligaţiilor prevăzute la art.7 pct.9.1;</w:t>
      </w:r>
    </w:p>
    <w:p w:rsidR="00801751" w:rsidRPr="00801751" w:rsidRDefault="00801751" w:rsidP="0053767E">
      <w:pPr>
        <w:numPr>
          <w:ilvl w:val="0"/>
          <w:numId w:val="24"/>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300 lei la 1500 lei pentru nerespectarea obligaţiilor prevăzute la art.7 pct.2,3;</w:t>
      </w:r>
    </w:p>
    <w:p w:rsidR="00801751" w:rsidRPr="00801751" w:rsidRDefault="00801751" w:rsidP="0053767E">
      <w:pPr>
        <w:numPr>
          <w:ilvl w:val="0"/>
          <w:numId w:val="24"/>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400 lei 2000 lei pentru nerespectarea obligaţiilor prevăzute la art.7 pct.4,5;</w:t>
      </w:r>
    </w:p>
    <w:p w:rsidR="00801751" w:rsidRPr="00801751" w:rsidRDefault="00801751" w:rsidP="0053767E">
      <w:pPr>
        <w:numPr>
          <w:ilvl w:val="0"/>
          <w:numId w:val="24"/>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400 lei la 2500 lei pentru nerespectarea obligaţiilor prevăzute la art.7 pct.7, 8, 9, 9.2, 9.3;</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9.</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art.8 se sancţionează cu amendă:</w:t>
      </w:r>
    </w:p>
    <w:p w:rsidR="00801751" w:rsidRPr="00801751" w:rsidRDefault="00801751" w:rsidP="00801751">
      <w:pPr>
        <w:spacing w:after="0"/>
        <w:rPr>
          <w:rFonts w:ascii="Times New Roman" w:hAnsi="Times New Roman" w:cs="Times New Roman"/>
          <w:sz w:val="24"/>
          <w:szCs w:val="24"/>
        </w:rPr>
      </w:pPr>
      <w:r w:rsidRPr="00801751">
        <w:rPr>
          <w:rFonts w:ascii="Times New Roman" w:hAnsi="Times New Roman" w:cs="Times New Roman"/>
          <w:sz w:val="24"/>
          <w:szCs w:val="24"/>
        </w:rPr>
        <w:tab/>
      </w: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250 lei pentru nerespectarea obligaţiilor prevăzute la art.8,pct.6;</w:t>
      </w:r>
    </w:p>
    <w:p w:rsidR="00801751" w:rsidRPr="00801751" w:rsidRDefault="00801751" w:rsidP="0053767E">
      <w:pPr>
        <w:numPr>
          <w:ilvl w:val="0"/>
          <w:numId w:val="25"/>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 xml:space="preserve">de la 50 lei la 500 lei pentru nerespectarea obligaţiilor prevăzute la art.8 pct.5 şi pct.9; </w:t>
      </w:r>
    </w:p>
    <w:p w:rsidR="00801751" w:rsidRPr="00801751" w:rsidRDefault="00801751" w:rsidP="0053767E">
      <w:pPr>
        <w:numPr>
          <w:ilvl w:val="0"/>
          <w:numId w:val="25"/>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100 lei la 500 lei pentru nerespectarea obligaţiilor prevăzute la art.8 pct.7, 8;</w:t>
      </w:r>
    </w:p>
    <w:p w:rsidR="00801751" w:rsidRPr="00801751" w:rsidRDefault="00801751" w:rsidP="0053767E">
      <w:pPr>
        <w:numPr>
          <w:ilvl w:val="0"/>
          <w:numId w:val="25"/>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100 lei la 1000 lei pentru nerespectarea obligaţiilor prevăzute la art.8 pct.3, 4, 11;</w:t>
      </w:r>
    </w:p>
    <w:p w:rsidR="00801751" w:rsidRPr="00801751" w:rsidRDefault="00801751" w:rsidP="0053767E">
      <w:pPr>
        <w:numPr>
          <w:ilvl w:val="0"/>
          <w:numId w:val="25"/>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1000 lei pentru nerespectarea obligaţiilor prevăzute la art.8 pct.10;</w:t>
      </w:r>
    </w:p>
    <w:p w:rsidR="00801751" w:rsidRPr="00801751" w:rsidRDefault="00801751" w:rsidP="0053767E">
      <w:pPr>
        <w:numPr>
          <w:ilvl w:val="0"/>
          <w:numId w:val="25"/>
        </w:numPr>
        <w:tabs>
          <w:tab w:val="clear" w:pos="0"/>
          <w:tab w:val="num" w:pos="709"/>
        </w:tabs>
        <w:suppressAutoHyphens/>
        <w:spacing w:after="0" w:line="240" w:lineRule="auto"/>
        <w:ind w:left="709" w:hanging="425"/>
        <w:jc w:val="both"/>
        <w:rPr>
          <w:rFonts w:ascii="Times New Roman" w:hAnsi="Times New Roman" w:cs="Times New Roman"/>
          <w:sz w:val="24"/>
          <w:szCs w:val="24"/>
        </w:rPr>
      </w:pPr>
      <w:r w:rsidRPr="00801751">
        <w:rPr>
          <w:rFonts w:ascii="Times New Roman" w:hAnsi="Times New Roman" w:cs="Times New Roman"/>
          <w:sz w:val="24"/>
          <w:szCs w:val="24"/>
        </w:rPr>
        <w:t>de la 200 lei la 1500 lei pentru nerespectarea obligaţiilor prevăzute la art.8 pct.1, 2;</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rPr>
          <w:rFonts w:ascii="Times New Roman" w:hAnsi="Times New Roman" w:cs="Times New Roman"/>
          <w:sz w:val="24"/>
          <w:szCs w:val="24"/>
        </w:rPr>
      </w:pPr>
      <w:r w:rsidRPr="00801751">
        <w:rPr>
          <w:rFonts w:ascii="Times New Roman" w:hAnsi="Times New Roman" w:cs="Times New Roman"/>
          <w:b/>
          <w:bCs/>
          <w:sz w:val="24"/>
          <w:szCs w:val="24"/>
        </w:rPr>
        <w:t>10.</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art.9,alin.(1)  se sancţionează cu amendă:</w:t>
      </w:r>
    </w:p>
    <w:p w:rsidR="00801751" w:rsidRPr="00801751" w:rsidRDefault="00801751" w:rsidP="0053767E">
      <w:pPr>
        <w:numPr>
          <w:ilvl w:val="0"/>
          <w:numId w:val="26"/>
        </w:numPr>
        <w:tabs>
          <w:tab w:val="clear" w:pos="0"/>
          <w:tab w:val="num" w:pos="709"/>
        </w:tabs>
        <w:suppressAutoHyphens/>
        <w:spacing w:after="0" w:line="240" w:lineRule="auto"/>
        <w:ind w:left="709" w:hanging="425"/>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500 lei pentru nerespectarea obligaţiilor prevăzute la art. 9 alin.(1), pct. 3, 5, 9;</w:t>
      </w:r>
    </w:p>
    <w:p w:rsidR="00801751" w:rsidRPr="00801751" w:rsidRDefault="00801751" w:rsidP="0053767E">
      <w:pPr>
        <w:numPr>
          <w:ilvl w:val="0"/>
          <w:numId w:val="26"/>
        </w:numPr>
        <w:tabs>
          <w:tab w:val="clear" w:pos="0"/>
          <w:tab w:val="num" w:pos="709"/>
        </w:tabs>
        <w:suppressAutoHyphens/>
        <w:spacing w:after="0" w:line="240" w:lineRule="auto"/>
        <w:ind w:left="709" w:hanging="425"/>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obligaţiilor prevăzute la art. 9 alin.(1), pct.1, 2, 4,7,8;</w:t>
      </w:r>
    </w:p>
    <w:p w:rsidR="00801751" w:rsidRPr="00801751" w:rsidRDefault="00801751" w:rsidP="0053767E">
      <w:pPr>
        <w:numPr>
          <w:ilvl w:val="0"/>
          <w:numId w:val="26"/>
        </w:numPr>
        <w:tabs>
          <w:tab w:val="clear" w:pos="0"/>
          <w:tab w:val="num" w:pos="709"/>
        </w:tabs>
        <w:suppressAutoHyphens/>
        <w:spacing w:after="0" w:line="240" w:lineRule="auto"/>
        <w:ind w:left="709" w:hanging="425"/>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9 alin.(1) pct.6,10;</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11.</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art.9 alin.(1)  se sancţionează cu amendă:</w:t>
      </w:r>
    </w:p>
    <w:p w:rsidR="00801751" w:rsidRPr="00801751" w:rsidRDefault="00801751" w:rsidP="00801751">
      <w:pPr>
        <w:spacing w:after="0"/>
        <w:rPr>
          <w:rFonts w:ascii="Times New Roman" w:hAnsi="Times New Roman" w:cs="Times New Roman"/>
          <w:sz w:val="24"/>
          <w:szCs w:val="24"/>
        </w:rPr>
      </w:pPr>
      <w:r w:rsidRPr="00801751">
        <w:rPr>
          <w:rFonts w:ascii="Times New Roman" w:hAnsi="Times New Roman" w:cs="Times New Roman"/>
          <w:sz w:val="24"/>
          <w:szCs w:val="24"/>
        </w:rPr>
        <w:tab/>
      </w: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9 alin</w:t>
      </w:r>
      <w:proofErr w:type="gramStart"/>
      <w:r w:rsidRPr="00801751">
        <w:rPr>
          <w:rFonts w:ascii="Times New Roman" w:hAnsi="Times New Roman" w:cs="Times New Roman"/>
          <w:sz w:val="24"/>
          <w:szCs w:val="24"/>
        </w:rPr>
        <w:t>.(</w:t>
      </w:r>
      <w:proofErr w:type="gramEnd"/>
      <w:r w:rsidRPr="00801751">
        <w:rPr>
          <w:rFonts w:ascii="Times New Roman" w:hAnsi="Times New Roman" w:cs="Times New Roman"/>
          <w:sz w:val="24"/>
          <w:szCs w:val="24"/>
        </w:rPr>
        <w:t>1) pct. 3, 5;</w:t>
      </w:r>
    </w:p>
    <w:p w:rsidR="00801751" w:rsidRPr="00801751" w:rsidRDefault="00801751" w:rsidP="0053767E">
      <w:pPr>
        <w:numPr>
          <w:ilvl w:val="0"/>
          <w:numId w:val="27"/>
        </w:numPr>
        <w:tabs>
          <w:tab w:val="clear" w:pos="0"/>
          <w:tab w:val="num" w:pos="709"/>
        </w:tabs>
        <w:suppressAutoHyphens/>
        <w:spacing w:after="0" w:line="240" w:lineRule="auto"/>
        <w:ind w:left="709" w:hanging="425"/>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2000 lei pentru nerespectarea obligaţiilor prevăzute la art. 9 alin.(1)pct.1, 2;</w:t>
      </w:r>
    </w:p>
    <w:p w:rsidR="00801751" w:rsidRPr="00801751" w:rsidRDefault="00801751" w:rsidP="0053767E">
      <w:pPr>
        <w:numPr>
          <w:ilvl w:val="0"/>
          <w:numId w:val="27"/>
        </w:numPr>
        <w:tabs>
          <w:tab w:val="clear" w:pos="0"/>
          <w:tab w:val="num" w:pos="709"/>
        </w:tabs>
        <w:suppressAutoHyphens/>
        <w:spacing w:after="0" w:line="240" w:lineRule="auto"/>
        <w:ind w:left="709" w:hanging="425"/>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1500 lei pentru nerespectarea obligaţiilor prevăzute la art. 9 alin.(1) pct.7;</w:t>
      </w:r>
    </w:p>
    <w:p w:rsidR="00801751" w:rsidRPr="00801751" w:rsidRDefault="00801751" w:rsidP="0053767E">
      <w:pPr>
        <w:numPr>
          <w:ilvl w:val="0"/>
          <w:numId w:val="27"/>
        </w:numPr>
        <w:tabs>
          <w:tab w:val="clear" w:pos="0"/>
          <w:tab w:val="num" w:pos="709"/>
        </w:tabs>
        <w:suppressAutoHyphens/>
        <w:spacing w:after="0" w:line="240" w:lineRule="auto"/>
        <w:ind w:left="709" w:hanging="425"/>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400 lei la 2000 lei pentru nerespectarea obligaţiilor prevăzute la art. 9 alin.(1)pct.4, 6;</w:t>
      </w:r>
    </w:p>
    <w:p w:rsidR="00801751" w:rsidRPr="00801751" w:rsidRDefault="00801751" w:rsidP="00801751">
      <w:pPr>
        <w:tabs>
          <w:tab w:val="num" w:pos="709"/>
        </w:tabs>
        <w:spacing w:after="0"/>
        <w:ind w:left="709" w:hanging="709"/>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12.</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art.9,alin.(2)  se sancţionează cu amendă:</w:t>
      </w:r>
    </w:p>
    <w:p w:rsidR="00801751" w:rsidRPr="00801751" w:rsidRDefault="00801751" w:rsidP="0053767E">
      <w:pPr>
        <w:numPr>
          <w:ilvl w:val="0"/>
          <w:numId w:val="28"/>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lastRenderedPageBreak/>
        <w:t>de</w:t>
      </w:r>
      <w:proofErr w:type="gramEnd"/>
      <w:r w:rsidRPr="00801751">
        <w:rPr>
          <w:rFonts w:ascii="Times New Roman" w:hAnsi="Times New Roman" w:cs="Times New Roman"/>
          <w:sz w:val="24"/>
          <w:szCs w:val="24"/>
        </w:rPr>
        <w:t xml:space="preserve"> la 200 lei la 1000 lei pentru nerespectarea obligaţiilor prevăzute la art. 9 alin.(2)pct.1,3, 7;</w:t>
      </w:r>
    </w:p>
    <w:p w:rsidR="00801751" w:rsidRPr="00801751" w:rsidRDefault="00801751" w:rsidP="0053767E">
      <w:pPr>
        <w:numPr>
          <w:ilvl w:val="0"/>
          <w:numId w:val="28"/>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1500 lei pentru nerespectarea obligaţiilor prevăzute la art. 9 alin.(2)pct.4;</w:t>
      </w:r>
    </w:p>
    <w:p w:rsidR="00801751" w:rsidRPr="00801751" w:rsidRDefault="00801751" w:rsidP="0053767E">
      <w:pPr>
        <w:numPr>
          <w:ilvl w:val="0"/>
          <w:numId w:val="28"/>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1500 lei pentru nerespectarea obligaţiilor prevăzute la art. 9 alin.(2)pct.5;</w:t>
      </w:r>
    </w:p>
    <w:p w:rsidR="00801751" w:rsidRPr="00801751" w:rsidRDefault="00801751" w:rsidP="0053767E">
      <w:pPr>
        <w:numPr>
          <w:ilvl w:val="0"/>
          <w:numId w:val="28"/>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400 lei la 2500 lei pentru nerespectarea obligaţiilor prevăzute la art. 9 alin.(2)pct.2, 6;</w:t>
      </w:r>
    </w:p>
    <w:p w:rsidR="00801751" w:rsidRPr="00801751" w:rsidRDefault="00801751" w:rsidP="00801751">
      <w:pPr>
        <w:spacing w:after="0"/>
        <w:ind w:left="709"/>
        <w:jc w:val="both"/>
        <w:rPr>
          <w:rFonts w:ascii="Times New Roman" w:hAnsi="Times New Roman" w:cs="Times New Roman"/>
          <w:sz w:val="16"/>
          <w:szCs w:val="16"/>
        </w:rPr>
      </w:pPr>
      <w:r w:rsidRPr="00801751">
        <w:rPr>
          <w:rFonts w:ascii="Times New Roman" w:hAnsi="Times New Roman" w:cs="Times New Roman"/>
          <w:sz w:val="24"/>
          <w:szCs w:val="24"/>
        </w:rPr>
        <w:tab/>
      </w: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13.</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art.10  se sancţionează cu amendă:</w:t>
      </w:r>
    </w:p>
    <w:p w:rsidR="00801751" w:rsidRPr="00801751" w:rsidRDefault="00801751" w:rsidP="0053767E">
      <w:pPr>
        <w:numPr>
          <w:ilvl w:val="0"/>
          <w:numId w:val="29"/>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500 lei pentru nerespectarea obligaţiilor prevăzute la art. 10 pct.1,3, 5, 6, 7, 8,  </w:t>
      </w:r>
    </w:p>
    <w:p w:rsidR="00801751" w:rsidRPr="00801751" w:rsidRDefault="00801751" w:rsidP="0053767E">
      <w:pPr>
        <w:numPr>
          <w:ilvl w:val="0"/>
          <w:numId w:val="29"/>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la100 lei la 1000 lei pentru nerespectarea obligaţiilor prevăzute la art. 10 pct.2, 4;</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14.</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art.10  se sancţionează cu amendă:</w:t>
      </w:r>
    </w:p>
    <w:p w:rsidR="00801751" w:rsidRPr="00801751" w:rsidRDefault="00801751" w:rsidP="00801751">
      <w:pPr>
        <w:spacing w:after="0"/>
        <w:rPr>
          <w:rFonts w:ascii="Times New Roman" w:hAnsi="Times New Roman" w:cs="Times New Roman"/>
          <w:sz w:val="24"/>
          <w:szCs w:val="24"/>
        </w:rPr>
      </w:pP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10 pct.1, 3</w:t>
      </w:r>
      <w:proofErr w:type="gramStart"/>
      <w:r w:rsidRPr="00801751">
        <w:rPr>
          <w:rFonts w:ascii="Times New Roman" w:hAnsi="Times New Roman" w:cs="Times New Roman"/>
          <w:sz w:val="24"/>
          <w:szCs w:val="24"/>
        </w:rPr>
        <w:t>,6</w:t>
      </w:r>
      <w:proofErr w:type="gramEnd"/>
      <w:r w:rsidRPr="00801751">
        <w:rPr>
          <w:rFonts w:ascii="Times New Roman" w:hAnsi="Times New Roman" w:cs="Times New Roman"/>
          <w:sz w:val="24"/>
          <w:szCs w:val="24"/>
        </w:rPr>
        <w:t xml:space="preserve">, 7, 8, </w:t>
      </w:r>
    </w:p>
    <w:p w:rsidR="00801751" w:rsidRPr="00801751" w:rsidRDefault="00801751" w:rsidP="0053767E">
      <w:pPr>
        <w:numPr>
          <w:ilvl w:val="0"/>
          <w:numId w:val="30"/>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1500 lei pentru nerespectarea obligaţiilor prevăzute la art. 10 pct.2, 4;</w:t>
      </w:r>
    </w:p>
    <w:p w:rsidR="00801751" w:rsidRPr="00801751" w:rsidRDefault="00801751" w:rsidP="0053767E">
      <w:pPr>
        <w:numPr>
          <w:ilvl w:val="0"/>
          <w:numId w:val="30"/>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1500 lei pentru nerespectarea obligaţiilor prevăzute la art. 10 pct.5;</w:t>
      </w:r>
    </w:p>
    <w:p w:rsidR="00801751" w:rsidRPr="00801751" w:rsidRDefault="00801751" w:rsidP="00801751">
      <w:pPr>
        <w:spacing w:after="0"/>
        <w:ind w:hanging="425"/>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15.</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art.11  se sancţionează cu amendă:</w:t>
      </w:r>
    </w:p>
    <w:p w:rsidR="00801751" w:rsidRPr="00801751" w:rsidRDefault="00801751" w:rsidP="0053767E">
      <w:pPr>
        <w:numPr>
          <w:ilvl w:val="0"/>
          <w:numId w:val="31"/>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1500 lei pentru nerespectarea obligaţiilor prevăzute la art. 11, pct.1;</w:t>
      </w:r>
    </w:p>
    <w:p w:rsidR="00801751" w:rsidRPr="00801751" w:rsidRDefault="00801751" w:rsidP="0053767E">
      <w:pPr>
        <w:numPr>
          <w:ilvl w:val="0"/>
          <w:numId w:val="31"/>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2000 lei pentru nerespectarea obligaţiilor prevăzute la art. 11, pct.2;</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53767E">
      <w:pPr>
        <w:numPr>
          <w:ilvl w:val="0"/>
          <w:numId w:val="43"/>
        </w:numPr>
        <w:suppressAutoHyphens/>
        <w:spacing w:after="0" w:line="240" w:lineRule="auto"/>
        <w:ind w:hanging="510"/>
        <w:jc w:val="both"/>
        <w:rPr>
          <w:rFonts w:ascii="Times New Roman" w:hAnsi="Times New Roman" w:cs="Times New Roman"/>
          <w:sz w:val="24"/>
          <w:szCs w:val="24"/>
        </w:rPr>
      </w:pPr>
      <w:r w:rsidRPr="00801751">
        <w:rPr>
          <w:rFonts w:ascii="Times New Roman" w:hAnsi="Times New Roman" w:cs="Times New Roman"/>
          <w:sz w:val="24"/>
          <w:szCs w:val="24"/>
        </w:rPr>
        <w:t xml:space="preserve">nerespectarea de către persoanele fizice a obligaţiilor prevăzute la art.12 se sancţionează cu amendă de la 100 lei la 1000 lei iar de către persoanele juridice cu amendă de la 200 lei la 2000 lei. </w:t>
      </w:r>
    </w:p>
    <w:p w:rsidR="00801751" w:rsidRPr="00801751" w:rsidRDefault="00801751" w:rsidP="00801751">
      <w:pPr>
        <w:spacing w:after="0"/>
        <w:ind w:left="360"/>
        <w:jc w:val="both"/>
        <w:rPr>
          <w:rFonts w:ascii="Times New Roman" w:hAnsi="Times New Roman" w:cs="Times New Roman"/>
          <w:sz w:val="16"/>
          <w:szCs w:val="16"/>
        </w:rPr>
      </w:pPr>
    </w:p>
    <w:p w:rsidR="00801751" w:rsidRPr="00801751" w:rsidRDefault="00801751" w:rsidP="00801751">
      <w:pPr>
        <w:spacing w:after="0"/>
        <w:ind w:left="360" w:hanging="360"/>
        <w:jc w:val="both"/>
        <w:rPr>
          <w:rFonts w:ascii="Times New Roman" w:hAnsi="Times New Roman" w:cs="Times New Roman"/>
          <w:sz w:val="24"/>
          <w:szCs w:val="24"/>
        </w:rPr>
      </w:pPr>
      <w:r w:rsidRPr="00801751">
        <w:rPr>
          <w:rFonts w:ascii="Times New Roman" w:hAnsi="Times New Roman" w:cs="Times New Roman"/>
          <w:b/>
          <w:sz w:val="24"/>
          <w:szCs w:val="24"/>
        </w:rPr>
        <w:t>17</w:t>
      </w:r>
      <w:r w:rsidRPr="00801751">
        <w:rPr>
          <w:rFonts w:ascii="Times New Roman" w:hAnsi="Times New Roman" w:cs="Times New Roman"/>
          <w:sz w:val="24"/>
          <w:szCs w:val="24"/>
        </w:rPr>
        <w:t xml:space="preserve"> nerespectarea de către persoanele fizice </w:t>
      </w:r>
      <w:proofErr w:type="gramStart"/>
      <w:r w:rsidRPr="00801751">
        <w:rPr>
          <w:rFonts w:ascii="Times New Roman" w:hAnsi="Times New Roman" w:cs="Times New Roman"/>
          <w:sz w:val="24"/>
          <w:szCs w:val="24"/>
        </w:rPr>
        <w:t>a</w:t>
      </w:r>
      <w:proofErr w:type="gramEnd"/>
      <w:r w:rsidRPr="00801751">
        <w:rPr>
          <w:rFonts w:ascii="Times New Roman" w:hAnsi="Times New Roman" w:cs="Times New Roman"/>
          <w:sz w:val="24"/>
          <w:szCs w:val="24"/>
        </w:rPr>
        <w:t xml:space="preserve"> obligaţiilor prevăzute la art. 13 se sancţionează cu amendă de la 100 lei la 1000 lei iar de către persoanele juridice cu amendă de la 200 lei la 2000 lei.</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rPr>
          <w:rFonts w:ascii="Times New Roman" w:hAnsi="Times New Roman" w:cs="Times New Roman"/>
          <w:sz w:val="24"/>
          <w:szCs w:val="24"/>
        </w:rPr>
      </w:pPr>
      <w:r w:rsidRPr="00801751">
        <w:rPr>
          <w:rFonts w:ascii="Times New Roman" w:hAnsi="Times New Roman" w:cs="Times New Roman"/>
          <w:b/>
          <w:bCs/>
          <w:sz w:val="24"/>
          <w:szCs w:val="24"/>
        </w:rPr>
        <w:t>18.</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interdicţiilor prevăzute la art.14  se sancţionează cu amendă:</w:t>
      </w:r>
    </w:p>
    <w:p w:rsidR="00801751" w:rsidRPr="00801751" w:rsidRDefault="00801751" w:rsidP="0053767E">
      <w:pPr>
        <w:numPr>
          <w:ilvl w:val="0"/>
          <w:numId w:val="32"/>
        </w:numPr>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100 lei pentru nerespectarea interdicţiilor prevăzute la art. 14 pct.1, 2, 4, 6, </w:t>
      </w:r>
    </w:p>
    <w:p w:rsidR="00801751" w:rsidRPr="00801751" w:rsidRDefault="00801751" w:rsidP="0053767E">
      <w:pPr>
        <w:numPr>
          <w:ilvl w:val="0"/>
          <w:numId w:val="32"/>
        </w:numPr>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500 lei pentru nerespectarea interdicţiilor prevăzute la art. 14 pct.7 , </w:t>
      </w:r>
    </w:p>
    <w:p w:rsidR="00801751" w:rsidRPr="00801751" w:rsidRDefault="00801751" w:rsidP="0053767E">
      <w:pPr>
        <w:numPr>
          <w:ilvl w:val="0"/>
          <w:numId w:val="32"/>
        </w:numPr>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1000 lei pentru nerespectarea interdicţiilor prevăzute la art. 14 pct.8;</w:t>
      </w:r>
    </w:p>
    <w:p w:rsidR="00801751" w:rsidRPr="00801751" w:rsidRDefault="00801751" w:rsidP="0053767E">
      <w:pPr>
        <w:numPr>
          <w:ilvl w:val="0"/>
          <w:numId w:val="32"/>
        </w:numPr>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interdicţiilor prevăzute la art. 14 pct.5, </w:t>
      </w:r>
    </w:p>
    <w:p w:rsidR="00801751" w:rsidRPr="00801751" w:rsidRDefault="00801751" w:rsidP="0053767E">
      <w:pPr>
        <w:numPr>
          <w:ilvl w:val="0"/>
          <w:numId w:val="32"/>
        </w:numPr>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150 lei la 1000 lei pentru nerespectarea interdicţiilor prevăzute la art. 14 pct.3;</w:t>
      </w: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19.</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interdicţiilor prevăzute la art.14  se sancţionează cu amendă:</w:t>
      </w:r>
    </w:p>
    <w:p w:rsidR="00801751" w:rsidRPr="00801751" w:rsidRDefault="00801751" w:rsidP="0053767E">
      <w:pPr>
        <w:numPr>
          <w:ilvl w:val="0"/>
          <w:numId w:val="33"/>
        </w:numPr>
        <w:tabs>
          <w:tab w:val="clear" w:pos="0"/>
          <w:tab w:val="left"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interdicţiilor prevăzute la art. 14 pct.6.7,8</w:t>
      </w:r>
    </w:p>
    <w:p w:rsidR="00801751" w:rsidRPr="00801751" w:rsidRDefault="00801751" w:rsidP="0053767E">
      <w:pPr>
        <w:numPr>
          <w:ilvl w:val="0"/>
          <w:numId w:val="33"/>
        </w:numPr>
        <w:tabs>
          <w:tab w:val="clear" w:pos="0"/>
          <w:tab w:val="left"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1500 lei pentru nerespectarea interdicţiilor prevăzute la art. 14 pct.1,</w:t>
      </w:r>
    </w:p>
    <w:p w:rsidR="00801751" w:rsidRPr="00801751" w:rsidRDefault="00801751" w:rsidP="0053767E">
      <w:pPr>
        <w:numPr>
          <w:ilvl w:val="0"/>
          <w:numId w:val="33"/>
        </w:numPr>
        <w:tabs>
          <w:tab w:val="clear" w:pos="0"/>
          <w:tab w:val="left"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2000 lei pentru nerespectarea interdicţiilor prevăzute la art. 14 pct.,5,</w:t>
      </w:r>
    </w:p>
    <w:p w:rsidR="00801751" w:rsidRPr="00801751" w:rsidRDefault="00801751" w:rsidP="0053767E">
      <w:pPr>
        <w:numPr>
          <w:ilvl w:val="0"/>
          <w:numId w:val="33"/>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400 lei la 2500 lei pentru nerespectarea interdicţiilor prevăzute la art. 14 pct.2,3,</w:t>
      </w:r>
    </w:p>
    <w:p w:rsidR="00801751" w:rsidRPr="00801751" w:rsidRDefault="00801751" w:rsidP="0053767E">
      <w:pPr>
        <w:numPr>
          <w:ilvl w:val="0"/>
          <w:numId w:val="33"/>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500 lei la 2500 lei pentru nerespectarea interdicţiilor prevăzute la art. 14 pct.4;</w:t>
      </w:r>
    </w:p>
    <w:p w:rsidR="00801751" w:rsidRPr="00801751" w:rsidRDefault="00801751" w:rsidP="00801751">
      <w:pPr>
        <w:spacing w:after="0"/>
        <w:ind w:hanging="425"/>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bCs/>
          <w:sz w:val="24"/>
          <w:szCs w:val="24"/>
        </w:rPr>
      </w:pPr>
      <w:r w:rsidRPr="00801751">
        <w:rPr>
          <w:rFonts w:ascii="Times New Roman" w:hAnsi="Times New Roman" w:cs="Times New Roman"/>
          <w:b/>
          <w:bCs/>
          <w:sz w:val="24"/>
          <w:szCs w:val="24"/>
        </w:rPr>
        <w:t>20.</w:t>
      </w:r>
      <w:r w:rsidRPr="00801751">
        <w:rPr>
          <w:rFonts w:ascii="Times New Roman" w:hAnsi="Times New Roman" w:cs="Times New Roman"/>
        </w:rPr>
        <w:t xml:space="preserve"> </w:t>
      </w:r>
      <w:proofErr w:type="gramStart"/>
      <w:r w:rsidRPr="00801751">
        <w:rPr>
          <w:rFonts w:ascii="Times New Roman" w:hAnsi="Times New Roman" w:cs="Times New Roman"/>
          <w:bCs/>
          <w:sz w:val="24"/>
          <w:szCs w:val="24"/>
        </w:rPr>
        <w:t>nerespectarea</w:t>
      </w:r>
      <w:proofErr w:type="gramEnd"/>
      <w:r w:rsidRPr="00801751">
        <w:rPr>
          <w:rFonts w:ascii="Times New Roman" w:hAnsi="Times New Roman" w:cs="Times New Roman"/>
          <w:bCs/>
          <w:sz w:val="24"/>
          <w:szCs w:val="24"/>
        </w:rPr>
        <w:t xml:space="preserve"> de către persoanele fizice a interdicţiilor prevăzute la art.15  se sancţionează cu amendă:</w:t>
      </w:r>
    </w:p>
    <w:p w:rsidR="00801751" w:rsidRPr="00801751" w:rsidRDefault="00801751" w:rsidP="00801751">
      <w:pPr>
        <w:spacing w:after="0"/>
        <w:jc w:val="both"/>
        <w:rPr>
          <w:rFonts w:ascii="Times New Roman" w:hAnsi="Times New Roman" w:cs="Times New Roman"/>
          <w:bCs/>
          <w:sz w:val="24"/>
          <w:szCs w:val="24"/>
        </w:rPr>
      </w:pPr>
      <w:proofErr w:type="gramStart"/>
      <w:r w:rsidRPr="00801751">
        <w:rPr>
          <w:rFonts w:ascii="Times New Roman" w:hAnsi="Times New Roman" w:cs="Times New Roman"/>
          <w:bCs/>
          <w:sz w:val="24"/>
          <w:szCs w:val="24"/>
        </w:rPr>
        <w:t>de</w:t>
      </w:r>
      <w:proofErr w:type="gramEnd"/>
      <w:r w:rsidRPr="00801751">
        <w:rPr>
          <w:rFonts w:ascii="Times New Roman" w:hAnsi="Times New Roman" w:cs="Times New Roman"/>
          <w:bCs/>
          <w:sz w:val="24"/>
          <w:szCs w:val="24"/>
        </w:rPr>
        <w:t xml:space="preserve"> la 100 lei la 500 lei pentru nerespectarea interdicţiilor prevăzute la art.15 pct.1-9;</w:t>
      </w:r>
    </w:p>
    <w:p w:rsidR="00801751" w:rsidRPr="00801751" w:rsidRDefault="00801751" w:rsidP="00801751">
      <w:pPr>
        <w:spacing w:after="0"/>
        <w:jc w:val="both"/>
        <w:rPr>
          <w:rFonts w:ascii="Times New Roman" w:hAnsi="Times New Roman" w:cs="Times New Roman"/>
          <w:b/>
          <w:bCs/>
          <w:sz w:val="16"/>
          <w:szCs w:val="16"/>
        </w:rPr>
      </w:pPr>
    </w:p>
    <w:p w:rsidR="00801751" w:rsidRPr="00801751" w:rsidRDefault="00801751" w:rsidP="00801751">
      <w:pPr>
        <w:spacing w:after="0"/>
        <w:jc w:val="both"/>
        <w:rPr>
          <w:rFonts w:ascii="Times New Roman" w:hAnsi="Times New Roman" w:cs="Times New Roman"/>
          <w:bCs/>
          <w:sz w:val="24"/>
          <w:szCs w:val="24"/>
        </w:rPr>
      </w:pPr>
      <w:r w:rsidRPr="00801751">
        <w:rPr>
          <w:rFonts w:ascii="Times New Roman" w:hAnsi="Times New Roman" w:cs="Times New Roman"/>
          <w:b/>
          <w:bCs/>
          <w:sz w:val="24"/>
          <w:szCs w:val="24"/>
        </w:rPr>
        <w:lastRenderedPageBreak/>
        <w:t>21</w:t>
      </w:r>
      <w:r w:rsidRPr="00801751">
        <w:rPr>
          <w:rFonts w:ascii="Times New Roman" w:hAnsi="Times New Roman" w:cs="Times New Roman"/>
          <w:bCs/>
          <w:sz w:val="24"/>
          <w:szCs w:val="24"/>
        </w:rPr>
        <w:t xml:space="preserve">. </w:t>
      </w:r>
      <w:proofErr w:type="gramStart"/>
      <w:r w:rsidRPr="00801751">
        <w:rPr>
          <w:rFonts w:ascii="Times New Roman" w:hAnsi="Times New Roman" w:cs="Times New Roman"/>
          <w:bCs/>
          <w:sz w:val="24"/>
          <w:szCs w:val="24"/>
        </w:rPr>
        <w:t>nerespectarea</w:t>
      </w:r>
      <w:proofErr w:type="gramEnd"/>
      <w:r w:rsidRPr="00801751">
        <w:rPr>
          <w:rFonts w:ascii="Times New Roman" w:hAnsi="Times New Roman" w:cs="Times New Roman"/>
          <w:bCs/>
          <w:sz w:val="24"/>
          <w:szCs w:val="24"/>
        </w:rPr>
        <w:t xml:space="preserve"> de către persoanele juridice a interdicţiilor prevăzute la art.15  se sancţionează cu amendă:</w:t>
      </w:r>
    </w:p>
    <w:p w:rsidR="00801751" w:rsidRPr="00801751" w:rsidRDefault="00801751" w:rsidP="00801751">
      <w:pPr>
        <w:spacing w:after="0"/>
        <w:jc w:val="both"/>
        <w:rPr>
          <w:rFonts w:ascii="Times New Roman" w:hAnsi="Times New Roman" w:cs="Times New Roman"/>
          <w:bCs/>
          <w:sz w:val="24"/>
          <w:szCs w:val="24"/>
        </w:rPr>
      </w:pPr>
      <w:proofErr w:type="gramStart"/>
      <w:r w:rsidRPr="00801751">
        <w:rPr>
          <w:rFonts w:ascii="Times New Roman" w:hAnsi="Times New Roman" w:cs="Times New Roman"/>
          <w:bCs/>
          <w:sz w:val="24"/>
          <w:szCs w:val="24"/>
        </w:rPr>
        <w:t>de</w:t>
      </w:r>
      <w:proofErr w:type="gramEnd"/>
      <w:r w:rsidRPr="00801751">
        <w:rPr>
          <w:rFonts w:ascii="Times New Roman" w:hAnsi="Times New Roman" w:cs="Times New Roman"/>
          <w:bCs/>
          <w:sz w:val="24"/>
          <w:szCs w:val="24"/>
        </w:rPr>
        <w:t xml:space="preserve"> la 200 lei la 1000 lei pentru nerespectarea interdicţiilor prevăzute la art. </w:t>
      </w:r>
      <w:proofErr w:type="gramStart"/>
      <w:r w:rsidRPr="00801751">
        <w:rPr>
          <w:rFonts w:ascii="Times New Roman" w:hAnsi="Times New Roman" w:cs="Times New Roman"/>
          <w:bCs/>
          <w:sz w:val="24"/>
          <w:szCs w:val="24"/>
        </w:rPr>
        <w:t>15 pct.1-9;</w:t>
      </w:r>
      <w:proofErr w:type="gramEnd"/>
    </w:p>
    <w:p w:rsidR="00801751" w:rsidRPr="00801751" w:rsidRDefault="00801751" w:rsidP="00801751">
      <w:pPr>
        <w:spacing w:after="0"/>
        <w:jc w:val="both"/>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22.</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art.16  se sancţionează cu amendă:</w:t>
      </w:r>
    </w:p>
    <w:p w:rsidR="00801751" w:rsidRPr="00801751" w:rsidRDefault="00801751" w:rsidP="0053767E">
      <w:pPr>
        <w:numPr>
          <w:ilvl w:val="0"/>
          <w:numId w:val="34"/>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obligaţiilor prevăzute la art. 16 pct.1,7;</w:t>
      </w:r>
    </w:p>
    <w:p w:rsidR="00801751" w:rsidRPr="00801751" w:rsidRDefault="00801751" w:rsidP="0053767E">
      <w:pPr>
        <w:numPr>
          <w:ilvl w:val="0"/>
          <w:numId w:val="34"/>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16 pct.2,3;</w:t>
      </w:r>
    </w:p>
    <w:p w:rsidR="00801751" w:rsidRPr="00801751" w:rsidRDefault="00801751" w:rsidP="0053767E">
      <w:pPr>
        <w:numPr>
          <w:ilvl w:val="0"/>
          <w:numId w:val="34"/>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1500 lei pentru nerespectarea obligaţiilor prevăzute la art. 16 pct.4;</w:t>
      </w:r>
    </w:p>
    <w:p w:rsidR="00801751" w:rsidRPr="00801751" w:rsidRDefault="00801751" w:rsidP="0053767E">
      <w:pPr>
        <w:numPr>
          <w:ilvl w:val="0"/>
          <w:numId w:val="34"/>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1500 lei pentru nerespectarea obligaţiilor prevăzute la art. 16 pct.5,6;</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23.</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art.16  se sancţionează cu amendă:</w:t>
      </w:r>
    </w:p>
    <w:p w:rsidR="00801751" w:rsidRPr="00801751" w:rsidRDefault="00801751" w:rsidP="0053767E">
      <w:pPr>
        <w:numPr>
          <w:ilvl w:val="0"/>
          <w:numId w:val="35"/>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1000 lei pentru nerespectarea obligaţiilor prevăzute la art. 16 pct.5,6;</w:t>
      </w:r>
    </w:p>
    <w:p w:rsidR="00801751" w:rsidRPr="00801751" w:rsidRDefault="00801751" w:rsidP="0053767E">
      <w:pPr>
        <w:numPr>
          <w:ilvl w:val="0"/>
          <w:numId w:val="35"/>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200 lei la 2000 lei pentru nerespectarea obligaţiilor prevăzute la art. 16 pct.1,7;</w:t>
      </w:r>
    </w:p>
    <w:p w:rsidR="00801751" w:rsidRPr="00801751" w:rsidRDefault="00801751" w:rsidP="0053767E">
      <w:pPr>
        <w:numPr>
          <w:ilvl w:val="0"/>
          <w:numId w:val="35"/>
        </w:numPr>
        <w:tabs>
          <w:tab w:val="clear" w:pos="0"/>
          <w:tab w:val="num" w:pos="709"/>
        </w:tabs>
        <w:suppressAutoHyphens/>
        <w:spacing w:after="0" w:line="240" w:lineRule="auto"/>
        <w:ind w:left="709" w:hanging="425"/>
        <w:jc w:val="both"/>
        <w:rPr>
          <w:rFonts w:ascii="Times New Roman" w:hAnsi="Times New Roman" w:cs="Times New Roman"/>
          <w:sz w:val="24"/>
          <w:szCs w:val="24"/>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400 lei la 2500 lei pentru nerespectarea obligaţiilor prevăzute la art. 16 pct.2,3,4;</w:t>
      </w:r>
    </w:p>
    <w:p w:rsidR="00801751" w:rsidRPr="00801751" w:rsidRDefault="00801751" w:rsidP="00801751">
      <w:pPr>
        <w:spacing w:after="0"/>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sz w:val="24"/>
          <w:szCs w:val="24"/>
        </w:rPr>
        <w:t>24</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fizice a obligaţiilor prevăzute la art.17 se sancţionează cu amendă:</w:t>
      </w:r>
    </w:p>
    <w:p w:rsidR="00801751" w:rsidRPr="00801751" w:rsidRDefault="00801751" w:rsidP="0053767E">
      <w:pPr>
        <w:numPr>
          <w:ilvl w:val="0"/>
          <w:numId w:val="36"/>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50 lei la 500 lei pentru nerespectarea obligaţiilor prevăzute la </w:t>
      </w:r>
      <w:r w:rsidRPr="00801751">
        <w:rPr>
          <w:rFonts w:ascii="Times New Roman" w:hAnsi="Times New Roman" w:cs="Times New Roman"/>
          <w:sz w:val="24"/>
          <w:szCs w:val="24"/>
          <w:lang w:val="de-DE"/>
        </w:rPr>
        <w:t>art. 17 pct.2,3;</w:t>
      </w:r>
    </w:p>
    <w:p w:rsidR="00801751" w:rsidRPr="00801751" w:rsidRDefault="00801751" w:rsidP="0053767E">
      <w:pPr>
        <w:numPr>
          <w:ilvl w:val="0"/>
          <w:numId w:val="36"/>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500 lei pentru nerespectarea obligaţiilor prevăzute la </w:t>
      </w:r>
      <w:r w:rsidRPr="00801751">
        <w:rPr>
          <w:rFonts w:ascii="Times New Roman" w:hAnsi="Times New Roman" w:cs="Times New Roman"/>
          <w:sz w:val="24"/>
          <w:szCs w:val="24"/>
          <w:lang w:val="de-DE"/>
        </w:rPr>
        <w:t>art. 17 pct.4;</w:t>
      </w:r>
    </w:p>
    <w:p w:rsidR="00801751" w:rsidRPr="00801751" w:rsidRDefault="00801751" w:rsidP="0053767E">
      <w:pPr>
        <w:numPr>
          <w:ilvl w:val="0"/>
          <w:numId w:val="36"/>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obligaţiilor prevăzute la </w:t>
      </w:r>
      <w:r w:rsidRPr="00801751">
        <w:rPr>
          <w:rFonts w:ascii="Times New Roman" w:hAnsi="Times New Roman" w:cs="Times New Roman"/>
          <w:sz w:val="24"/>
          <w:szCs w:val="24"/>
          <w:lang w:val="de-DE"/>
        </w:rPr>
        <w:t>art. 17 pct.1,7;</w:t>
      </w:r>
    </w:p>
    <w:p w:rsidR="00801751" w:rsidRPr="00801751" w:rsidRDefault="00801751" w:rsidP="0053767E">
      <w:pPr>
        <w:numPr>
          <w:ilvl w:val="0"/>
          <w:numId w:val="36"/>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150 lei la 1000 lei pentru nerespectarea obligaţiilor prevăzute la </w:t>
      </w:r>
      <w:r w:rsidRPr="00801751">
        <w:rPr>
          <w:rFonts w:ascii="Times New Roman" w:hAnsi="Times New Roman" w:cs="Times New Roman"/>
          <w:sz w:val="24"/>
          <w:szCs w:val="24"/>
          <w:lang w:val="de-DE"/>
        </w:rPr>
        <w:t>art. 17 pct.5,6;</w:t>
      </w:r>
    </w:p>
    <w:p w:rsidR="00801751" w:rsidRPr="00801751" w:rsidRDefault="00801751" w:rsidP="00801751">
      <w:pPr>
        <w:spacing w:after="0"/>
        <w:jc w:val="both"/>
        <w:rPr>
          <w:rFonts w:ascii="Times New Roman" w:hAnsi="Times New Roman" w:cs="Times New Roman"/>
          <w:sz w:val="16"/>
          <w:szCs w:val="16"/>
          <w:lang w:val="de-DE"/>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25</w:t>
      </w:r>
      <w:r w:rsidRPr="00801751">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nerespectarea</w:t>
      </w:r>
      <w:proofErr w:type="gramEnd"/>
      <w:r w:rsidRPr="00801751">
        <w:rPr>
          <w:rFonts w:ascii="Times New Roman" w:hAnsi="Times New Roman" w:cs="Times New Roman"/>
          <w:sz w:val="24"/>
          <w:szCs w:val="24"/>
        </w:rPr>
        <w:t xml:space="preserve"> de către persoanele juridice a obligaţiilor prevăzute la art.17  se sancţionează cu amendă:</w:t>
      </w:r>
    </w:p>
    <w:p w:rsidR="00801751" w:rsidRPr="00801751" w:rsidRDefault="00801751" w:rsidP="0053767E">
      <w:pPr>
        <w:numPr>
          <w:ilvl w:val="0"/>
          <w:numId w:val="37"/>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100 lei la 1000 lei pentru nerespectarea obligaţiilor prevăzute la </w:t>
      </w:r>
      <w:r w:rsidRPr="00801751">
        <w:rPr>
          <w:rFonts w:ascii="Times New Roman" w:hAnsi="Times New Roman" w:cs="Times New Roman"/>
          <w:sz w:val="24"/>
          <w:szCs w:val="24"/>
          <w:lang w:val="de-DE"/>
        </w:rPr>
        <w:t>art. 17 pct.2,3,4;</w:t>
      </w:r>
    </w:p>
    <w:p w:rsidR="00801751" w:rsidRPr="00801751" w:rsidRDefault="00801751" w:rsidP="0053767E">
      <w:pPr>
        <w:numPr>
          <w:ilvl w:val="0"/>
          <w:numId w:val="37"/>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2000 lei pentru nerespectarea obligaţiilor prevăzute la </w:t>
      </w:r>
      <w:r w:rsidRPr="00801751">
        <w:rPr>
          <w:rFonts w:ascii="Times New Roman" w:hAnsi="Times New Roman" w:cs="Times New Roman"/>
          <w:sz w:val="24"/>
          <w:szCs w:val="24"/>
          <w:lang w:val="de-DE"/>
        </w:rPr>
        <w:t>art. 17 pct.1,7;</w:t>
      </w:r>
    </w:p>
    <w:p w:rsidR="00801751" w:rsidRPr="00801751" w:rsidRDefault="00801751" w:rsidP="0053767E">
      <w:pPr>
        <w:numPr>
          <w:ilvl w:val="0"/>
          <w:numId w:val="37"/>
        </w:numPr>
        <w:tabs>
          <w:tab w:val="clear" w:pos="0"/>
          <w:tab w:val="num" w:pos="709"/>
        </w:tabs>
        <w:suppressAutoHyphens/>
        <w:spacing w:after="0" w:line="240" w:lineRule="auto"/>
        <w:ind w:left="709" w:hanging="425"/>
        <w:jc w:val="both"/>
        <w:rPr>
          <w:rFonts w:ascii="Times New Roman" w:hAnsi="Times New Roman" w:cs="Times New Roman"/>
          <w:sz w:val="24"/>
          <w:szCs w:val="24"/>
          <w:lang w:val="de-DE"/>
        </w:rPr>
      </w:pPr>
      <w:proofErr w:type="gramStart"/>
      <w:r w:rsidRPr="00801751">
        <w:rPr>
          <w:rFonts w:ascii="Times New Roman" w:hAnsi="Times New Roman" w:cs="Times New Roman"/>
          <w:sz w:val="24"/>
          <w:szCs w:val="24"/>
        </w:rPr>
        <w:t>de</w:t>
      </w:r>
      <w:proofErr w:type="gramEnd"/>
      <w:r w:rsidRPr="00801751">
        <w:rPr>
          <w:rFonts w:ascii="Times New Roman" w:hAnsi="Times New Roman" w:cs="Times New Roman"/>
          <w:sz w:val="24"/>
          <w:szCs w:val="24"/>
        </w:rPr>
        <w:t xml:space="preserve"> la 300 lei la 2500 lei pentru nerespectarea obligaţiilor prevăzute la </w:t>
      </w:r>
      <w:r w:rsidRPr="00801751">
        <w:rPr>
          <w:rFonts w:ascii="Times New Roman" w:hAnsi="Times New Roman" w:cs="Times New Roman"/>
          <w:sz w:val="24"/>
          <w:szCs w:val="24"/>
          <w:lang w:val="de-DE"/>
        </w:rPr>
        <w:t>art. 17 pct.5,6;</w:t>
      </w:r>
    </w:p>
    <w:p w:rsidR="00801751" w:rsidRPr="00801751" w:rsidRDefault="00801751" w:rsidP="00801751">
      <w:pPr>
        <w:tabs>
          <w:tab w:val="num" w:pos="709"/>
        </w:tabs>
        <w:spacing w:after="0"/>
        <w:ind w:left="709" w:hanging="709"/>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26</w:t>
      </w:r>
      <w:r w:rsidRPr="00801751">
        <w:rPr>
          <w:rFonts w:ascii="Times New Roman" w:hAnsi="Times New Roman" w:cs="Times New Roman"/>
          <w:sz w:val="24"/>
          <w:szCs w:val="24"/>
        </w:rPr>
        <w:t>. nerespectarea de către persoanele fizice a obligaţiilor prevăzute la art.18 se sancţionează cu amendă de la 100 lei la 500 lei iar de către persoanele juridice cu amendă de la 200 lei la 1500 lei;</w:t>
      </w:r>
    </w:p>
    <w:p w:rsidR="00801751" w:rsidRPr="00801751" w:rsidRDefault="00801751" w:rsidP="00801751">
      <w:pPr>
        <w:spacing w:after="0"/>
        <w:jc w:val="both"/>
        <w:rPr>
          <w:rFonts w:ascii="Times New Roman" w:hAnsi="Times New Roman" w:cs="Times New Roman"/>
          <w:sz w:val="16"/>
          <w:szCs w:val="16"/>
        </w:rPr>
      </w:pP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b/>
          <w:bCs/>
          <w:sz w:val="24"/>
          <w:szCs w:val="24"/>
        </w:rPr>
        <w:t>27.</w:t>
      </w:r>
      <w:r w:rsidRPr="00801751">
        <w:rPr>
          <w:rFonts w:ascii="Times New Roman" w:hAnsi="Times New Roman" w:cs="Times New Roman"/>
          <w:sz w:val="24"/>
          <w:szCs w:val="24"/>
        </w:rPr>
        <w:t xml:space="preserve"> nerespectarea de către persoanele fizice a obligaţiilor prevăzute la art.19 </w:t>
      </w:r>
      <w:r w:rsidRPr="00801751">
        <w:rPr>
          <w:rFonts w:ascii="Times New Roman" w:hAnsi="Times New Roman" w:cs="Times New Roman"/>
          <w:sz w:val="24"/>
          <w:szCs w:val="24"/>
          <w:lang w:val="de-DE"/>
        </w:rPr>
        <w:t xml:space="preserve">pct.3, 4, 5, 6, </w:t>
      </w:r>
      <w:r w:rsidRPr="00801751">
        <w:rPr>
          <w:rFonts w:ascii="Times New Roman" w:hAnsi="Times New Roman" w:cs="Times New Roman"/>
          <w:sz w:val="24"/>
          <w:szCs w:val="24"/>
        </w:rPr>
        <w:t xml:space="preserve">se sancţionează cu amendă de la 100 lei la 1000 lei; </w:t>
      </w:r>
    </w:p>
    <w:p w:rsidR="00801751" w:rsidRPr="00801751" w:rsidRDefault="00801751" w:rsidP="00801751">
      <w:pPr>
        <w:spacing w:after="0"/>
        <w:rPr>
          <w:rFonts w:ascii="Times New Roman" w:hAnsi="Times New Roman" w:cs="Times New Roman"/>
          <w:sz w:val="16"/>
          <w:szCs w:val="16"/>
          <w:lang w:val="de-DE"/>
        </w:rPr>
      </w:pPr>
    </w:p>
    <w:p w:rsidR="00801751" w:rsidRPr="00801751" w:rsidRDefault="00801751" w:rsidP="00801751">
      <w:pPr>
        <w:spacing w:after="0"/>
        <w:jc w:val="both"/>
        <w:rPr>
          <w:rFonts w:ascii="Times New Roman" w:hAnsi="Times New Roman" w:cs="Times New Roman"/>
          <w:sz w:val="24"/>
          <w:szCs w:val="24"/>
          <w:lang w:val="de-DE"/>
        </w:rPr>
      </w:pPr>
      <w:r w:rsidRPr="00801751">
        <w:rPr>
          <w:rFonts w:ascii="Times New Roman" w:hAnsi="Times New Roman" w:cs="Times New Roman"/>
          <w:b/>
          <w:bCs/>
          <w:sz w:val="24"/>
          <w:szCs w:val="24"/>
        </w:rPr>
        <w:t>28.</w:t>
      </w:r>
      <w:r w:rsidRPr="00801751">
        <w:rPr>
          <w:rFonts w:ascii="Times New Roman" w:hAnsi="Times New Roman" w:cs="Times New Roman"/>
          <w:sz w:val="24"/>
          <w:szCs w:val="24"/>
        </w:rPr>
        <w:t xml:space="preserve"> nerespectarea de către persoanele juridice a obligaţiilor prevăzute la art.19 </w:t>
      </w:r>
      <w:r w:rsidRPr="00801751">
        <w:rPr>
          <w:rFonts w:ascii="Times New Roman" w:hAnsi="Times New Roman" w:cs="Times New Roman"/>
          <w:sz w:val="24"/>
          <w:szCs w:val="24"/>
          <w:lang w:val="de-DE"/>
        </w:rPr>
        <w:t xml:space="preserve">pct. 1, 2, 3, 4, 5, 6, </w:t>
      </w:r>
      <w:r w:rsidRPr="00801751">
        <w:rPr>
          <w:rFonts w:ascii="Times New Roman" w:hAnsi="Times New Roman" w:cs="Times New Roman"/>
          <w:sz w:val="24"/>
          <w:szCs w:val="24"/>
        </w:rPr>
        <w:t xml:space="preserve">se sancţionează cu amendă de la 300 lei la 2500 lei; </w:t>
      </w:r>
    </w:p>
    <w:p w:rsidR="00801751" w:rsidRPr="00801751" w:rsidRDefault="00801751" w:rsidP="00801751">
      <w:pPr>
        <w:spacing w:after="0"/>
        <w:rPr>
          <w:rFonts w:ascii="Times New Roman" w:hAnsi="Times New Roman" w:cs="Times New Roman"/>
          <w:sz w:val="16"/>
          <w:szCs w:val="16"/>
          <w:lang w:val="de-DE"/>
        </w:rPr>
      </w:pPr>
    </w:p>
    <w:p w:rsidR="00801751" w:rsidRPr="00801751" w:rsidRDefault="00801751" w:rsidP="00801751">
      <w:pPr>
        <w:spacing w:after="0"/>
        <w:jc w:val="both"/>
        <w:rPr>
          <w:rFonts w:ascii="Times New Roman" w:hAnsi="Times New Roman" w:cs="Times New Roman"/>
          <w:sz w:val="24"/>
          <w:szCs w:val="24"/>
          <w:lang w:val="de-DE"/>
        </w:rPr>
      </w:pPr>
      <w:r w:rsidRPr="00801751">
        <w:rPr>
          <w:rFonts w:ascii="Times New Roman" w:hAnsi="Times New Roman" w:cs="Times New Roman"/>
          <w:b/>
          <w:bCs/>
          <w:sz w:val="24"/>
          <w:szCs w:val="24"/>
        </w:rPr>
        <w:t>29</w:t>
      </w:r>
      <w:r w:rsidRPr="00801751">
        <w:rPr>
          <w:rFonts w:ascii="Times New Roman" w:hAnsi="Times New Roman" w:cs="Times New Roman"/>
          <w:sz w:val="24"/>
          <w:szCs w:val="24"/>
        </w:rPr>
        <w:t xml:space="preserve">. nerespectarea de către persoanele fizice a interdicţiilor prevăzute la art.20 </w:t>
      </w:r>
      <w:r w:rsidRPr="00801751">
        <w:rPr>
          <w:rFonts w:ascii="Times New Roman" w:hAnsi="Times New Roman" w:cs="Times New Roman"/>
          <w:sz w:val="24"/>
          <w:szCs w:val="24"/>
          <w:lang w:val="de-DE"/>
        </w:rPr>
        <w:t>pct.1, 2, 4, 5, 6,</w:t>
      </w:r>
      <w:r w:rsidRPr="00801751">
        <w:rPr>
          <w:rFonts w:ascii="Times New Roman" w:hAnsi="Times New Roman" w:cs="Times New Roman"/>
          <w:sz w:val="24"/>
          <w:szCs w:val="24"/>
        </w:rPr>
        <w:t xml:space="preserve">  se sancţionează cu amendă de la 100 lei la 1000 lei</w:t>
      </w:r>
    </w:p>
    <w:p w:rsidR="00801751" w:rsidRPr="00801751" w:rsidRDefault="00801751" w:rsidP="00801751">
      <w:pPr>
        <w:spacing w:after="0"/>
        <w:rPr>
          <w:rFonts w:ascii="Times New Roman" w:hAnsi="Times New Roman" w:cs="Times New Roman"/>
          <w:sz w:val="16"/>
          <w:szCs w:val="16"/>
          <w:lang w:val="de-DE"/>
        </w:rPr>
      </w:pPr>
    </w:p>
    <w:p w:rsidR="00801751" w:rsidRPr="00801751" w:rsidRDefault="00801751" w:rsidP="00801751">
      <w:pPr>
        <w:spacing w:after="0"/>
        <w:rPr>
          <w:rFonts w:ascii="Times New Roman" w:hAnsi="Times New Roman" w:cs="Times New Roman"/>
          <w:sz w:val="24"/>
          <w:szCs w:val="24"/>
          <w:lang w:val="de-DE"/>
        </w:rPr>
      </w:pPr>
      <w:r w:rsidRPr="00801751">
        <w:rPr>
          <w:rFonts w:ascii="Times New Roman" w:hAnsi="Times New Roman" w:cs="Times New Roman"/>
          <w:b/>
          <w:bCs/>
          <w:sz w:val="24"/>
          <w:szCs w:val="24"/>
        </w:rPr>
        <w:t>30</w:t>
      </w:r>
      <w:r w:rsidRPr="00801751">
        <w:rPr>
          <w:rFonts w:ascii="Times New Roman" w:hAnsi="Times New Roman" w:cs="Times New Roman"/>
          <w:sz w:val="24"/>
          <w:szCs w:val="24"/>
        </w:rPr>
        <w:t xml:space="preserve">. nerespectarea de către persoanele juridice a interdicţiilor prevăzute la art.20 </w:t>
      </w:r>
      <w:r w:rsidRPr="00801751">
        <w:rPr>
          <w:rFonts w:ascii="Times New Roman" w:hAnsi="Times New Roman" w:cs="Times New Roman"/>
          <w:sz w:val="24"/>
          <w:szCs w:val="24"/>
          <w:lang w:val="de-DE"/>
        </w:rPr>
        <w:t xml:space="preserve">pct. 1- 7,  </w:t>
      </w:r>
      <w:r w:rsidRPr="00801751">
        <w:rPr>
          <w:rFonts w:ascii="Times New Roman" w:hAnsi="Times New Roman" w:cs="Times New Roman"/>
          <w:sz w:val="24"/>
          <w:szCs w:val="24"/>
        </w:rPr>
        <w:t xml:space="preserve">se sancţionează cu amendă de la 100 lei la 2000 lei; </w:t>
      </w:r>
    </w:p>
    <w:p w:rsidR="00801751" w:rsidRPr="00801751" w:rsidRDefault="00801751" w:rsidP="00801751">
      <w:pPr>
        <w:spacing w:after="0"/>
        <w:rPr>
          <w:rFonts w:ascii="Times New Roman" w:hAnsi="Times New Roman" w:cs="Times New Roman"/>
          <w:sz w:val="24"/>
          <w:szCs w:val="24"/>
          <w:lang w:val="de-DE"/>
        </w:rPr>
      </w:pPr>
    </w:p>
    <w:p w:rsidR="00801751" w:rsidRPr="00801751" w:rsidRDefault="00801751" w:rsidP="00801751">
      <w:pPr>
        <w:spacing w:after="0"/>
        <w:jc w:val="both"/>
        <w:rPr>
          <w:rFonts w:ascii="Times New Roman" w:hAnsi="Times New Roman" w:cs="Times New Roman"/>
          <w:sz w:val="24"/>
          <w:szCs w:val="24"/>
          <w:lang w:val="de-DE"/>
        </w:rPr>
      </w:pPr>
      <w:r w:rsidRPr="00801751">
        <w:rPr>
          <w:rFonts w:ascii="Times New Roman" w:hAnsi="Times New Roman" w:cs="Times New Roman"/>
          <w:b/>
          <w:sz w:val="24"/>
          <w:szCs w:val="24"/>
        </w:rPr>
        <w:t>31</w:t>
      </w:r>
      <w:r w:rsidRPr="00801751">
        <w:rPr>
          <w:rFonts w:ascii="Times New Roman" w:hAnsi="Times New Roman" w:cs="Times New Roman"/>
          <w:sz w:val="24"/>
          <w:szCs w:val="24"/>
        </w:rPr>
        <w:t xml:space="preserve">. nerespectarea de către persoanele fizice a interdicţiilor prevăzute la art.21  se sancţionează cu amendă </w:t>
      </w:r>
      <w:r w:rsidRPr="00801751">
        <w:rPr>
          <w:rFonts w:ascii="Times New Roman" w:hAnsi="Times New Roman" w:cs="Times New Roman"/>
          <w:sz w:val="24"/>
          <w:szCs w:val="24"/>
          <w:lang w:val="de-DE"/>
        </w:rPr>
        <w:t xml:space="preserve">de la 150 lei </w:t>
      </w:r>
      <w:r w:rsidRPr="00801751">
        <w:rPr>
          <w:rFonts w:ascii="Times New Roman" w:hAnsi="Times New Roman" w:cs="Times New Roman"/>
          <w:sz w:val="24"/>
          <w:szCs w:val="24"/>
        </w:rPr>
        <w:t>la 1000 lei iar de către persoanele juridice cu amendă de la 300 lei la 2000 lei.</w:t>
      </w:r>
    </w:p>
    <w:p w:rsidR="00801751" w:rsidRPr="00801751" w:rsidRDefault="00801751" w:rsidP="00801751">
      <w:pPr>
        <w:pStyle w:val="WW-Default"/>
        <w:jc w:val="both"/>
        <w:rPr>
          <w:color w:val="auto"/>
          <w:sz w:val="16"/>
          <w:szCs w:val="16"/>
          <w:lang w:val="ro-RO"/>
        </w:rPr>
      </w:pPr>
    </w:p>
    <w:p w:rsidR="00801751" w:rsidRPr="00801751" w:rsidRDefault="00801751" w:rsidP="00801751">
      <w:pPr>
        <w:pStyle w:val="WW-Default"/>
        <w:jc w:val="center"/>
        <w:rPr>
          <w:b/>
          <w:color w:val="auto"/>
          <w:lang w:val="ro-RO"/>
        </w:rPr>
      </w:pPr>
      <w:r w:rsidRPr="00801751">
        <w:rPr>
          <w:b/>
          <w:color w:val="auto"/>
          <w:lang w:val="ro-RO"/>
        </w:rPr>
        <w:t>CAPITOLUL V</w:t>
      </w:r>
    </w:p>
    <w:p w:rsidR="00801751" w:rsidRPr="00801751" w:rsidRDefault="00801751" w:rsidP="00801751">
      <w:pPr>
        <w:pStyle w:val="WW-Default"/>
        <w:jc w:val="center"/>
        <w:rPr>
          <w:b/>
          <w:color w:val="auto"/>
          <w:lang w:val="ro-RO"/>
        </w:rPr>
      </w:pPr>
      <w:r w:rsidRPr="00801751">
        <w:rPr>
          <w:b/>
          <w:color w:val="auto"/>
          <w:lang w:val="ro-RO"/>
        </w:rPr>
        <w:t>CONSTATAREA CONTRAVENŢIILOR</w:t>
      </w:r>
    </w:p>
    <w:p w:rsidR="00801751" w:rsidRPr="00801751" w:rsidRDefault="00801751" w:rsidP="00801751">
      <w:pPr>
        <w:pStyle w:val="WW-Default"/>
        <w:jc w:val="both"/>
        <w:rPr>
          <w:b/>
          <w:color w:val="auto"/>
          <w:sz w:val="16"/>
          <w:szCs w:val="16"/>
          <w:lang w:val="ro-RO"/>
        </w:rPr>
      </w:pPr>
    </w:p>
    <w:p w:rsidR="00801751" w:rsidRPr="00801751" w:rsidRDefault="00801751" w:rsidP="00801751">
      <w:pPr>
        <w:spacing w:after="0"/>
        <w:ind w:firstLine="720"/>
        <w:jc w:val="both"/>
        <w:rPr>
          <w:rFonts w:ascii="Times New Roman" w:hAnsi="Times New Roman" w:cs="Times New Roman"/>
          <w:sz w:val="24"/>
          <w:szCs w:val="24"/>
        </w:rPr>
      </w:pPr>
      <w:proofErr w:type="gramStart"/>
      <w:r w:rsidRPr="00801751">
        <w:rPr>
          <w:rFonts w:ascii="Times New Roman" w:hAnsi="Times New Roman" w:cs="Times New Roman"/>
          <w:b/>
          <w:sz w:val="24"/>
          <w:szCs w:val="24"/>
        </w:rPr>
        <w:t>ART.23</w:t>
      </w:r>
      <w:r w:rsidRPr="00801751">
        <w:rPr>
          <w:rFonts w:ascii="Times New Roman" w:hAnsi="Times New Roman" w:cs="Times New Roman"/>
          <w:sz w:val="24"/>
          <w:szCs w:val="24"/>
        </w:rPr>
        <w:t xml:space="preserve">  Sancţiunile</w:t>
      </w:r>
      <w:proofErr w:type="gramEnd"/>
      <w:r w:rsidRPr="00801751">
        <w:rPr>
          <w:rFonts w:ascii="Times New Roman" w:hAnsi="Times New Roman" w:cs="Times New Roman"/>
          <w:sz w:val="24"/>
          <w:szCs w:val="24"/>
        </w:rPr>
        <w:t xml:space="preserve"> contravenţionale prevăzute în prezenta hotărâre se aplică oricărui contravenient, persoană fizică sau juridică.  </w:t>
      </w:r>
    </w:p>
    <w:p w:rsidR="00801751" w:rsidRPr="00801751" w:rsidRDefault="00801751" w:rsidP="00801751">
      <w:pPr>
        <w:pStyle w:val="WW-Default"/>
        <w:ind w:firstLine="720"/>
        <w:jc w:val="both"/>
        <w:rPr>
          <w:color w:val="auto"/>
          <w:lang w:val="ro-RO"/>
        </w:rPr>
      </w:pPr>
      <w:r w:rsidRPr="00801751">
        <w:rPr>
          <w:rFonts w:eastAsia="Times New Roman"/>
          <w:b/>
          <w:color w:val="auto"/>
          <w:lang w:val="ro-RO"/>
        </w:rPr>
        <w:t>ART</w:t>
      </w:r>
      <w:r w:rsidRPr="00801751">
        <w:rPr>
          <w:b/>
          <w:color w:val="auto"/>
          <w:lang w:val="ro-RO"/>
        </w:rPr>
        <w:t>.24</w:t>
      </w:r>
      <w:r w:rsidRPr="00801751">
        <w:rPr>
          <w:color w:val="auto"/>
          <w:lang w:val="ro-RO"/>
        </w:rPr>
        <w:t xml:space="preserve"> (1) Constatarea şi sancţionarea contravenţiilor prevăzute în prezenta hotărâre se face de către persoane împuternicite de Primarul Comunei </w:t>
      </w:r>
      <w:r w:rsidRPr="00801751">
        <w:t>ORAȘU NOU</w:t>
      </w:r>
      <w:r w:rsidRPr="00801751">
        <w:rPr>
          <w:color w:val="auto"/>
          <w:lang w:val="ro-RO"/>
        </w:rPr>
        <w:t xml:space="preserve">, de agenții de poliție din cadrul Poliţiei Romane, jandarmii din cadrul Inspectoratului judeţean Satu Mare.    </w:t>
      </w:r>
    </w:p>
    <w:p w:rsidR="00801751" w:rsidRPr="00801751" w:rsidRDefault="00801751" w:rsidP="00801751">
      <w:pPr>
        <w:pStyle w:val="WW-Default"/>
        <w:jc w:val="both"/>
        <w:rPr>
          <w:color w:val="auto"/>
          <w:lang w:val="ro-RO"/>
        </w:rPr>
      </w:pPr>
      <w:r w:rsidRPr="00801751">
        <w:rPr>
          <w:color w:val="auto"/>
          <w:lang w:val="ro-RO"/>
        </w:rPr>
        <w:t xml:space="preserve">     (2) Agentul constatator stabileşte sancţiunea contravenţională a amenzii, precum şi celelalte măsuri care se impun în procesul-verbal de constatare şi sancţionare a contravenţiei.</w:t>
      </w:r>
    </w:p>
    <w:p w:rsidR="00801751" w:rsidRPr="00801751" w:rsidRDefault="00801751" w:rsidP="00801751">
      <w:pPr>
        <w:pStyle w:val="WW-Default"/>
        <w:jc w:val="both"/>
        <w:rPr>
          <w:color w:val="auto"/>
          <w:lang w:val="ro-RO"/>
        </w:rPr>
      </w:pPr>
      <w:r w:rsidRPr="00801751">
        <w:rPr>
          <w:color w:val="auto"/>
          <w:lang w:val="ro-RO"/>
        </w:rPr>
        <w:t xml:space="preserve">     (3) Procesul-verbal se înmânează sau, după caz, se comunică, în copie, contravenientului.</w:t>
      </w:r>
    </w:p>
    <w:p w:rsidR="00801751" w:rsidRPr="00801751" w:rsidRDefault="00801751" w:rsidP="00801751">
      <w:pPr>
        <w:autoSpaceDE w:val="0"/>
        <w:autoSpaceDN w:val="0"/>
        <w:adjustRightInd w:val="0"/>
        <w:spacing w:after="0"/>
        <w:ind w:firstLine="720"/>
        <w:jc w:val="both"/>
        <w:rPr>
          <w:rFonts w:ascii="Times New Roman" w:hAnsi="Times New Roman" w:cs="Times New Roman"/>
          <w:sz w:val="24"/>
          <w:szCs w:val="24"/>
          <w:lang w:eastAsia="en-US"/>
        </w:rPr>
      </w:pPr>
      <w:proofErr w:type="gramStart"/>
      <w:r w:rsidRPr="00801751">
        <w:rPr>
          <w:rFonts w:ascii="Times New Roman" w:hAnsi="Times New Roman" w:cs="Times New Roman"/>
          <w:b/>
          <w:sz w:val="24"/>
          <w:szCs w:val="24"/>
        </w:rPr>
        <w:t xml:space="preserve">ART.25 </w:t>
      </w:r>
      <w:r w:rsidRPr="00801751">
        <w:rPr>
          <w:rFonts w:ascii="Times New Roman" w:hAnsi="Times New Roman" w:cs="Times New Roman"/>
          <w:sz w:val="24"/>
          <w:szCs w:val="24"/>
        </w:rPr>
        <w:t xml:space="preserve"> Dacă</w:t>
      </w:r>
      <w:proofErr w:type="gramEnd"/>
      <w:r w:rsidRPr="00801751">
        <w:rPr>
          <w:rFonts w:ascii="Times New Roman" w:hAnsi="Times New Roman" w:cs="Times New Roman"/>
          <w:sz w:val="24"/>
          <w:szCs w:val="24"/>
        </w:rPr>
        <w:t xml:space="preserve"> agentul constatator împuternicit să aplice sancţiunea apreciază că fapta a fost săvârşită în astfel de condiţii încât, potrivit legii penale, constituie infracţiune, sesizează organul de urmărire penală competent</w:t>
      </w:r>
      <w:r w:rsidRPr="00801751">
        <w:rPr>
          <w:rFonts w:ascii="Times New Roman" w:hAnsi="Times New Roman" w:cs="Times New Roman"/>
          <w:sz w:val="24"/>
          <w:szCs w:val="24"/>
          <w:lang w:eastAsia="en-US"/>
        </w:rPr>
        <w:t>.</w:t>
      </w:r>
    </w:p>
    <w:p w:rsidR="00801751" w:rsidRPr="00801751" w:rsidRDefault="00801751" w:rsidP="00801751">
      <w:pPr>
        <w:pStyle w:val="WW-Default"/>
        <w:ind w:firstLine="720"/>
        <w:jc w:val="both"/>
        <w:rPr>
          <w:color w:val="auto"/>
          <w:lang w:val="ro-RO"/>
        </w:rPr>
      </w:pPr>
      <w:r w:rsidRPr="00801751">
        <w:rPr>
          <w:b/>
          <w:color w:val="auto"/>
          <w:lang w:val="ro-RO"/>
        </w:rPr>
        <w:t>ART.26</w:t>
      </w:r>
      <w:r w:rsidRPr="00801751">
        <w:rPr>
          <w:color w:val="auto"/>
          <w:lang w:val="ro-RO"/>
        </w:rPr>
        <w:t xml:space="preserve"> (1) In cazul in care contravenientul nu respectă obligaţia de a înlătura situaţia creată prin săvârşirea contravenţiei, organul constatator poate aplica în mod repetat, după fiecare somaţie, la care contravenientul nu se conformează, o noua amendă pentru contravenţia săvârşită.</w:t>
      </w:r>
    </w:p>
    <w:p w:rsidR="00801751" w:rsidRPr="00801751" w:rsidRDefault="00801751" w:rsidP="00801751">
      <w:pPr>
        <w:autoSpaceDE w:val="0"/>
        <w:autoSpaceDN w:val="0"/>
        <w:adjustRightInd w:val="0"/>
        <w:spacing w:after="0"/>
        <w:rPr>
          <w:rFonts w:ascii="Times New Roman" w:hAnsi="Times New Roman" w:cs="Times New Roman"/>
          <w:sz w:val="24"/>
          <w:szCs w:val="24"/>
          <w:lang w:val="fr-BE" w:eastAsia="en-US"/>
        </w:rPr>
      </w:pPr>
      <w:r w:rsidRPr="00801751">
        <w:rPr>
          <w:rFonts w:ascii="Times New Roman" w:hAnsi="Times New Roman" w:cs="Times New Roman"/>
          <w:sz w:val="24"/>
          <w:szCs w:val="24"/>
        </w:rPr>
        <w:t xml:space="preserve">      (2) Dacă o persoană săvârşeşte mai multe contravenţii constatate în acelaşi timp de acelaşi agent constatator, se încheie </w:t>
      </w:r>
      <w:proofErr w:type="gramStart"/>
      <w:r w:rsidRPr="00801751">
        <w:rPr>
          <w:rFonts w:ascii="Times New Roman" w:hAnsi="Times New Roman" w:cs="Times New Roman"/>
          <w:sz w:val="24"/>
          <w:szCs w:val="24"/>
        </w:rPr>
        <w:t>un</w:t>
      </w:r>
      <w:proofErr w:type="gramEnd"/>
      <w:r w:rsidRPr="00801751">
        <w:rPr>
          <w:rFonts w:ascii="Times New Roman" w:hAnsi="Times New Roman" w:cs="Times New Roman"/>
          <w:sz w:val="24"/>
          <w:szCs w:val="24"/>
        </w:rPr>
        <w:t xml:space="preserve"> singur proces-verbal.</w:t>
      </w:r>
    </w:p>
    <w:p w:rsidR="00801751" w:rsidRPr="00801751" w:rsidRDefault="00801751" w:rsidP="00801751">
      <w:pPr>
        <w:pStyle w:val="WW-Default"/>
        <w:jc w:val="both"/>
        <w:rPr>
          <w:color w:val="auto"/>
          <w:lang w:val="ro-RO"/>
        </w:rPr>
      </w:pPr>
      <w:r w:rsidRPr="00801751">
        <w:rPr>
          <w:color w:val="auto"/>
          <w:lang w:val="ro-RO"/>
        </w:rPr>
        <w:t xml:space="preserve">      (3) La societăţile comerciale şi instituţii, sancţiunea se aplică conducătorului acesteia, sau persoanei care a avut sarcina de a urmări îndeplinirea obligaţiilor respective, ori persoanei care reprezintă persoana juridică, după caz. </w:t>
      </w:r>
    </w:p>
    <w:p w:rsidR="00801751" w:rsidRPr="00801751" w:rsidRDefault="00801751" w:rsidP="00801751">
      <w:pPr>
        <w:pStyle w:val="WW-Default"/>
        <w:ind w:firstLine="720"/>
        <w:jc w:val="both"/>
        <w:rPr>
          <w:color w:val="auto"/>
          <w:lang w:val="ro-RO"/>
        </w:rPr>
      </w:pPr>
      <w:r w:rsidRPr="00801751">
        <w:rPr>
          <w:b/>
          <w:color w:val="auto"/>
          <w:lang w:val="ro-RO"/>
        </w:rPr>
        <w:t>ART.27</w:t>
      </w:r>
      <w:r w:rsidRPr="00801751">
        <w:rPr>
          <w:color w:val="auto"/>
          <w:lang w:val="ro-RO"/>
        </w:rPr>
        <w:t xml:space="preserve"> (1) În afara sancţiunilor prevăzute în prezenta hotărâre, în cazul în care prin săvârşirea contravenţiei s-a cauzat şi o pagubă şi există tarife de evaluare a acesteia, persoana împuternicită să aplice sancţiunea stabileşte şi valoarea pagubei produse şi a despăgubirii, precum şi, după caz,  confiscarea bunurilor destinate, folosite sau rezultate ca urmare a săvârşirii contravenţiei, cu precizarea valorilor, făcând menţiunile corespunzătoare în procesul-verbal si se va face în conformitate cu prevederile legale de drept comun; </w:t>
      </w:r>
    </w:p>
    <w:p w:rsidR="00801751" w:rsidRPr="00801751" w:rsidRDefault="00801751" w:rsidP="00801751">
      <w:pPr>
        <w:pStyle w:val="WW-Default"/>
        <w:ind w:left="60"/>
        <w:jc w:val="both"/>
        <w:rPr>
          <w:color w:val="auto"/>
          <w:lang w:val="ro-RO"/>
        </w:rPr>
      </w:pPr>
      <w:r w:rsidRPr="00801751">
        <w:rPr>
          <w:lang w:val="ro-RO"/>
        </w:rPr>
        <w:t xml:space="preserve">    </w:t>
      </w:r>
      <w:r w:rsidRPr="00801751">
        <w:rPr>
          <w:lang w:val="fr-BE"/>
        </w:rPr>
        <w:t>(2)</w:t>
      </w:r>
      <w:r w:rsidRPr="00801751">
        <w:rPr>
          <w:color w:val="auto"/>
          <w:lang w:val="ro-RO"/>
        </w:rPr>
        <w:t xml:space="preserve"> În cazul în care bunurile nu se găsesc contravenientul este obligat la plata contravalorii lor în lei.</w:t>
      </w: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sz w:val="24"/>
          <w:szCs w:val="24"/>
        </w:rPr>
        <w:t xml:space="preserve">     (3) În situaţia în care contravenientul a fost sancţionat cu amendă, precum şi dacă a fost obligat la despăgubiri, o dată cu procesul-verbal, acestuia i se va comunica şi înştiinţarea de plată. În înştiinţarea de plată se va face menţiunea cu privire la obligativitatea achitării amenzii la instituţiile abilitate să o încaseze, potrivit legislaţiei în vigoare şi, după caz, a despăgubirii, în termen de 15 zile de la comunicare, în caz contrar urmând să se procedeze la executarea silită.</w:t>
      </w:r>
    </w:p>
    <w:p w:rsidR="00801751" w:rsidRPr="00801751" w:rsidRDefault="00801751" w:rsidP="00801751">
      <w:pPr>
        <w:pStyle w:val="WW-Default"/>
        <w:ind w:firstLine="720"/>
        <w:jc w:val="both"/>
        <w:rPr>
          <w:color w:val="auto"/>
          <w:lang w:val="ro-RO"/>
        </w:rPr>
      </w:pPr>
      <w:r w:rsidRPr="00801751">
        <w:rPr>
          <w:b/>
          <w:color w:val="auto"/>
          <w:lang w:val="ro-RO"/>
        </w:rPr>
        <w:t>ART.28</w:t>
      </w:r>
      <w:r w:rsidRPr="00801751">
        <w:rPr>
          <w:color w:val="auto"/>
          <w:lang w:val="ro-RO"/>
        </w:rPr>
        <w:t xml:space="preserve"> Contravenientul poate achita pe loc sau în termen de cel mult 15 zile de la data încheierii procesului-verbal ori, după caz, de la data comunicării acestuia, jumătate din minimul amenzii prevăzute în prezenta hotărâre, agentul constatator făcând menţiune despre aceasta posibilitate în procesul-verbal. </w:t>
      </w:r>
    </w:p>
    <w:p w:rsidR="00801751" w:rsidRPr="00801751" w:rsidRDefault="00801751" w:rsidP="00801751">
      <w:pPr>
        <w:spacing w:after="0"/>
        <w:ind w:firstLine="720"/>
        <w:jc w:val="both"/>
        <w:rPr>
          <w:rFonts w:ascii="Times New Roman" w:hAnsi="Times New Roman" w:cs="Times New Roman"/>
          <w:sz w:val="24"/>
          <w:szCs w:val="24"/>
        </w:rPr>
      </w:pPr>
      <w:proofErr w:type="gramStart"/>
      <w:r w:rsidRPr="00801751">
        <w:rPr>
          <w:rFonts w:ascii="Times New Roman" w:eastAsia="Arial" w:hAnsi="Times New Roman" w:cs="Times New Roman"/>
          <w:b/>
          <w:sz w:val="24"/>
          <w:szCs w:val="24"/>
        </w:rPr>
        <w:t>ART.29</w:t>
      </w:r>
      <w:r w:rsidRPr="00801751">
        <w:rPr>
          <w:rFonts w:ascii="Times New Roman" w:hAnsi="Times New Roman" w:cs="Times New Roman"/>
          <w:sz w:val="24"/>
          <w:szCs w:val="24"/>
        </w:rPr>
        <w:t>(</w:t>
      </w:r>
      <w:proofErr w:type="gramEnd"/>
      <w:r w:rsidRPr="00801751">
        <w:rPr>
          <w:rFonts w:ascii="Times New Roman" w:hAnsi="Times New Roman" w:cs="Times New Roman"/>
          <w:sz w:val="24"/>
          <w:szCs w:val="24"/>
        </w:rPr>
        <w:t>1) Împotriva procesului–verbal de constatare a contravenţiei şi de aplicare a sancţiunii, se poate face plângere în termen de 15 zile de la data înmânării sau comunicării acestuia.</w:t>
      </w:r>
    </w:p>
    <w:p w:rsidR="00801751" w:rsidRPr="00801751" w:rsidRDefault="00801751" w:rsidP="00801751">
      <w:pPr>
        <w:spacing w:after="0"/>
        <w:jc w:val="both"/>
        <w:rPr>
          <w:rFonts w:ascii="Times New Roman" w:hAnsi="Times New Roman" w:cs="Times New Roman"/>
          <w:sz w:val="24"/>
          <w:szCs w:val="24"/>
        </w:rPr>
      </w:pPr>
      <w:r w:rsidRPr="00801751">
        <w:rPr>
          <w:rFonts w:ascii="Times New Roman" w:hAnsi="Times New Roman" w:cs="Times New Roman"/>
          <w:sz w:val="24"/>
          <w:szCs w:val="24"/>
        </w:rPr>
        <w:t xml:space="preserve">       (2) Plângerea însoţită de copia procesului-verbal de constatare a contravenţiei se depune fie la sediul organului din care face parte agentul constatator, fie la instanţa competentă.</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ART.30</w:t>
      </w:r>
      <w:r w:rsidRPr="00801751">
        <w:rPr>
          <w:rFonts w:ascii="Times New Roman" w:hAnsi="Times New Roman" w:cs="Times New Roman"/>
          <w:sz w:val="24"/>
          <w:szCs w:val="24"/>
        </w:rPr>
        <w:t xml:space="preserve"> Procesul-verbal neatacat în termenul prevăzut la art. 33, precum şi hotărârea judecătorească irevocabilă prin care s-a soluţionat plângerea constituie titlu executoriu, fără vreo </w:t>
      </w:r>
      <w:proofErr w:type="gramStart"/>
      <w:r w:rsidRPr="00801751">
        <w:rPr>
          <w:rFonts w:ascii="Times New Roman" w:hAnsi="Times New Roman" w:cs="Times New Roman"/>
          <w:sz w:val="24"/>
          <w:szCs w:val="24"/>
        </w:rPr>
        <w:t>altă</w:t>
      </w:r>
      <w:proofErr w:type="gramEnd"/>
      <w:r w:rsidRPr="00801751">
        <w:rPr>
          <w:rFonts w:ascii="Times New Roman" w:hAnsi="Times New Roman" w:cs="Times New Roman"/>
          <w:sz w:val="24"/>
          <w:szCs w:val="24"/>
        </w:rPr>
        <w:t xml:space="preserve"> formalitate.</w:t>
      </w:r>
    </w:p>
    <w:p w:rsidR="00801751" w:rsidRPr="00801751" w:rsidRDefault="00801751" w:rsidP="00801751">
      <w:pPr>
        <w:spacing w:after="0"/>
        <w:ind w:firstLine="720"/>
        <w:jc w:val="both"/>
        <w:rPr>
          <w:rFonts w:ascii="Times New Roman" w:hAnsi="Times New Roman" w:cs="Times New Roman"/>
          <w:sz w:val="24"/>
          <w:szCs w:val="24"/>
        </w:rPr>
      </w:pPr>
      <w:r w:rsidRPr="00801751">
        <w:rPr>
          <w:rFonts w:ascii="Times New Roman" w:hAnsi="Times New Roman" w:cs="Times New Roman"/>
          <w:b/>
          <w:sz w:val="24"/>
          <w:szCs w:val="24"/>
        </w:rPr>
        <w:t>ART.31</w:t>
      </w:r>
      <w:r w:rsidRPr="00801751">
        <w:rPr>
          <w:rFonts w:ascii="Times New Roman" w:hAnsi="Times New Roman" w:cs="Times New Roman"/>
          <w:sz w:val="24"/>
          <w:szCs w:val="24"/>
        </w:rPr>
        <w:t xml:space="preserve"> Contravenţiilor stabilite prin prezenta hotărâre le sunt aplicabile prevederile Ordonanţei Guvernului României nr.</w:t>
      </w:r>
      <w:r>
        <w:rPr>
          <w:rFonts w:ascii="Times New Roman" w:hAnsi="Times New Roman" w:cs="Times New Roman"/>
          <w:sz w:val="24"/>
          <w:szCs w:val="24"/>
        </w:rPr>
        <w:t xml:space="preserve"> </w:t>
      </w:r>
      <w:proofErr w:type="gramStart"/>
      <w:r w:rsidRPr="00801751">
        <w:rPr>
          <w:rFonts w:ascii="Times New Roman" w:hAnsi="Times New Roman" w:cs="Times New Roman"/>
          <w:sz w:val="24"/>
          <w:szCs w:val="24"/>
        </w:rPr>
        <w:t>2/2001 privind regimul juridic al contravenţiilor, aprobată prin Legea nr.180/2002, cu modificările si completările ulterioare.</w:t>
      </w:r>
      <w:proofErr w:type="gramEnd"/>
    </w:p>
    <w:p w:rsidR="00801751" w:rsidRPr="00801751" w:rsidRDefault="00801751" w:rsidP="00801751">
      <w:pPr>
        <w:pStyle w:val="WW-Default"/>
        <w:ind w:firstLine="720"/>
        <w:jc w:val="both"/>
        <w:rPr>
          <w:color w:val="auto"/>
          <w:lang w:val="ro-RO"/>
        </w:rPr>
      </w:pPr>
      <w:r w:rsidRPr="00801751">
        <w:rPr>
          <w:b/>
          <w:color w:val="auto"/>
          <w:lang w:val="ro-RO"/>
        </w:rPr>
        <w:lastRenderedPageBreak/>
        <w:t>ART.32</w:t>
      </w:r>
      <w:r w:rsidRPr="00801751">
        <w:rPr>
          <w:color w:val="auto"/>
          <w:lang w:val="ro-RO"/>
        </w:rPr>
        <w:t xml:space="preserve"> (1)Plata amenzii se face la Casieria din cadrul Primăriei Comunei </w:t>
      </w:r>
      <w:r w:rsidRPr="00801751">
        <w:t>ORAȘU NOU</w:t>
      </w:r>
      <w:r w:rsidRPr="00801751">
        <w:rPr>
          <w:color w:val="auto"/>
          <w:lang w:val="ro-RO"/>
        </w:rPr>
        <w:t xml:space="preserve">, iar o copie de pe chitanţă se predă organului constatator sau se trimite prin postă organului din care acesta face parte in termen de 48 ore. Plata se mai poate face şi </w:t>
      </w:r>
      <w:smartTag w:uri="urn:schemas-microsoft-com:office:smarttags" w:element="PersonName">
        <w:smartTagPr>
          <w:attr w:name="ProductID" w:val="la Trezorerie"/>
        </w:smartTagPr>
        <w:r w:rsidRPr="00801751">
          <w:rPr>
            <w:color w:val="auto"/>
            <w:lang w:val="ro-RO"/>
          </w:rPr>
          <w:t>la Trezorerie</w:t>
        </w:r>
      </w:smartTag>
      <w:r w:rsidRPr="00801751">
        <w:rPr>
          <w:color w:val="auto"/>
          <w:lang w:val="ro-RO"/>
        </w:rPr>
        <w:t>, în aceleaşi condiţii, în contul indicat pe procesul-verbal de constatare a contravenţiei.</w:t>
      </w:r>
    </w:p>
    <w:p w:rsidR="00801751" w:rsidRPr="00801751" w:rsidRDefault="00801751" w:rsidP="00801751">
      <w:pPr>
        <w:pStyle w:val="WW-Default"/>
        <w:jc w:val="both"/>
        <w:rPr>
          <w:color w:val="auto"/>
          <w:lang w:val="ro-RO"/>
        </w:rPr>
      </w:pPr>
      <w:r w:rsidRPr="00801751">
        <w:rPr>
          <w:color w:val="auto"/>
          <w:lang w:val="ro-RO"/>
        </w:rPr>
        <w:t xml:space="preserve">           (2) În cazul în care contravenientul nu a achitat amenda în termen de 30 de zile de la rămânerea definitivă a sancţiunii şi nu există posibilitatea executării silite, organul din care face parte agentul constatator va sesiza instanţa de judecată, competentă potrivit legii, în vederea înlocuirii amenzii cu sancţiunea obligării contravenientului la prestarea unei activităţi în folosul comunităţii.</w:t>
      </w:r>
    </w:p>
    <w:p w:rsidR="00801751" w:rsidRPr="00801751" w:rsidRDefault="00801751" w:rsidP="00801751">
      <w:pPr>
        <w:pStyle w:val="WW-Default"/>
        <w:ind w:firstLine="720"/>
        <w:jc w:val="both"/>
        <w:rPr>
          <w:color w:val="auto"/>
          <w:lang w:val="ro-RO"/>
        </w:rPr>
      </w:pPr>
      <w:r w:rsidRPr="00801751">
        <w:rPr>
          <w:b/>
          <w:color w:val="auto"/>
          <w:lang w:val="ro-RO"/>
        </w:rPr>
        <w:t>ART.33</w:t>
      </w:r>
      <w:r w:rsidRPr="00801751">
        <w:rPr>
          <w:color w:val="auto"/>
          <w:lang w:val="ro-RO"/>
        </w:rPr>
        <w:t xml:space="preserve"> Prezenta hotărâre are caracter normativ şi intră în vigoare în termen de 30 zile de la data aducerii la cunoştinţă publică.</w:t>
      </w:r>
    </w:p>
    <w:p w:rsidR="00801751" w:rsidRPr="00801751" w:rsidRDefault="00801751" w:rsidP="00801751">
      <w:pPr>
        <w:pStyle w:val="WW-Default"/>
        <w:ind w:firstLine="720"/>
        <w:jc w:val="both"/>
        <w:rPr>
          <w:lang w:val="ro-RO"/>
        </w:rPr>
      </w:pPr>
      <w:r w:rsidRPr="00801751">
        <w:rPr>
          <w:b/>
          <w:lang w:val="ro-RO"/>
        </w:rPr>
        <w:t>ART.34</w:t>
      </w:r>
      <w:r w:rsidRPr="00801751">
        <w:rPr>
          <w:lang w:val="ro-RO"/>
        </w:rPr>
        <w:t xml:space="preserve"> Începând cu data intrării în vigoare a prezentei hotărâri se abrogă orice dispoziții contrare</w:t>
      </w:r>
      <w:r w:rsidRPr="00801751">
        <w:rPr>
          <w:lang w:val="ro-RO" w:eastAsia="en-US"/>
        </w:rPr>
        <w:t xml:space="preserve">. </w:t>
      </w:r>
    </w:p>
    <w:p w:rsidR="00801751" w:rsidRPr="00801751" w:rsidRDefault="00801751" w:rsidP="00801751">
      <w:pPr>
        <w:pStyle w:val="WW-Default"/>
        <w:jc w:val="both"/>
        <w:rPr>
          <w:color w:val="auto"/>
          <w:lang w:val="ro-RO"/>
        </w:rPr>
      </w:pPr>
    </w:p>
    <w:p w:rsidR="00801751" w:rsidRPr="00801751" w:rsidRDefault="00801751" w:rsidP="00801751">
      <w:pPr>
        <w:pStyle w:val="WW-Default"/>
        <w:jc w:val="both"/>
        <w:rPr>
          <w:color w:val="auto"/>
          <w:lang w:val="ro-RO"/>
        </w:rPr>
      </w:pPr>
    </w:p>
    <w:p w:rsidR="00801751" w:rsidRPr="00801751" w:rsidRDefault="00801751" w:rsidP="00801751">
      <w:pPr>
        <w:pStyle w:val="WW-Default"/>
        <w:ind w:firstLine="720"/>
        <w:jc w:val="both"/>
        <w:rPr>
          <w:b/>
          <w:color w:val="auto"/>
          <w:lang w:val="ro-RO"/>
        </w:rPr>
      </w:pP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p>
    <w:p w:rsidR="00801751" w:rsidRPr="00801751" w:rsidRDefault="00801751" w:rsidP="00801751">
      <w:pPr>
        <w:pStyle w:val="WW-Default"/>
        <w:jc w:val="both"/>
        <w:rPr>
          <w:b/>
          <w:color w:val="auto"/>
          <w:lang w:val="ro-RO"/>
        </w:rPr>
      </w:pPr>
      <w:r w:rsidRPr="00801751">
        <w:rPr>
          <w:b/>
          <w:color w:val="auto"/>
          <w:lang w:val="ro-RO"/>
        </w:rPr>
        <w:t xml:space="preserve">          </w:t>
      </w:r>
      <w:r w:rsidRPr="00801751">
        <w:rPr>
          <w:b/>
          <w:color w:val="auto"/>
          <w:lang w:val="ro-RO"/>
        </w:rPr>
        <w:t>Președinte de ședință</w:t>
      </w:r>
      <w:r w:rsidRPr="00801751">
        <w:rPr>
          <w:b/>
          <w:color w:val="auto"/>
          <w:lang w:val="ro-RO"/>
        </w:rPr>
        <w:t>,</w:t>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t xml:space="preserve">      </w:t>
      </w:r>
      <w:r w:rsidRPr="00801751">
        <w:rPr>
          <w:b/>
          <w:color w:val="auto"/>
          <w:lang w:val="ro-RO"/>
        </w:rPr>
        <w:t xml:space="preserve">   Secretar general,</w:t>
      </w:r>
    </w:p>
    <w:p w:rsidR="00801751" w:rsidRPr="00801751" w:rsidRDefault="00801751" w:rsidP="00801751">
      <w:pPr>
        <w:pStyle w:val="WW-Default"/>
        <w:jc w:val="both"/>
        <w:rPr>
          <w:b/>
          <w:color w:val="auto"/>
          <w:lang w:val="ro-RO"/>
        </w:rPr>
      </w:pPr>
      <w:r w:rsidRPr="00801751">
        <w:rPr>
          <w:b/>
          <w:color w:val="auto"/>
          <w:lang w:val="ro-RO"/>
        </w:rPr>
        <w:t xml:space="preserve">         </w:t>
      </w:r>
      <w:r w:rsidRPr="00801751">
        <w:rPr>
          <w:b/>
          <w:color w:val="auto"/>
          <w:lang w:val="ro-RO"/>
        </w:rPr>
        <w:t xml:space="preserve">    </w:t>
      </w:r>
      <w:r>
        <w:rPr>
          <w:b/>
          <w:color w:val="auto"/>
          <w:lang w:val="ro-RO"/>
        </w:rPr>
        <w:t xml:space="preserve"> </w:t>
      </w:r>
      <w:r w:rsidRPr="00801751">
        <w:rPr>
          <w:b/>
          <w:color w:val="auto"/>
          <w:lang w:val="ro-RO"/>
        </w:rPr>
        <w:t>Vasile TALPOȘ</w:t>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r>
      <w:r w:rsidRPr="00801751">
        <w:rPr>
          <w:b/>
          <w:color w:val="auto"/>
          <w:lang w:val="ro-RO"/>
        </w:rPr>
        <w:tab/>
        <w:t xml:space="preserve">       Sonia-Teodora Stan</w:t>
      </w:r>
    </w:p>
    <w:p w:rsidR="00801751" w:rsidRDefault="00801751"/>
    <w:p w:rsidR="00801751" w:rsidRDefault="00801751"/>
    <w:p w:rsidR="00801751" w:rsidRDefault="00801751"/>
    <w:sectPr w:rsidR="00801751" w:rsidSect="00801751">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B0A41BC"/>
    <w:name w:val="WW8Num1"/>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5"/>
    <w:multiLevelType w:val="multilevel"/>
    <w:tmpl w:val="00000005"/>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6"/>
    <w:multiLevelType w:val="multilevel"/>
    <w:tmpl w:val="00000006"/>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singleLevel"/>
    <w:tmpl w:val="53206548"/>
    <w:name w:val="WW8Num11"/>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5">
    <w:nsid w:val="00000008"/>
    <w:multiLevelType w:val="singleLevel"/>
    <w:tmpl w:val="00000008"/>
    <w:name w:val="WW8Num12"/>
    <w:lvl w:ilvl="0">
      <w:start w:val="1"/>
      <w:numFmt w:val="decimal"/>
      <w:lvlText w:val="%1."/>
      <w:lvlJc w:val="left"/>
      <w:pPr>
        <w:tabs>
          <w:tab w:val="num" w:pos="720"/>
        </w:tabs>
        <w:ind w:left="720" w:hanging="360"/>
      </w:pPr>
    </w:lvl>
  </w:abstractNum>
  <w:abstractNum w:abstractNumId="6">
    <w:nsid w:val="00000009"/>
    <w:multiLevelType w:val="singleLevel"/>
    <w:tmpl w:val="00000009"/>
    <w:name w:val="WW8Num14"/>
    <w:lvl w:ilvl="0">
      <w:start w:val="1"/>
      <w:numFmt w:val="decimal"/>
      <w:lvlText w:val="%1."/>
      <w:lvlJc w:val="left"/>
      <w:pPr>
        <w:tabs>
          <w:tab w:val="num" w:pos="720"/>
        </w:tabs>
        <w:ind w:left="720" w:hanging="360"/>
      </w:pPr>
    </w:lvl>
  </w:abstractNum>
  <w:abstractNum w:abstractNumId="7">
    <w:nsid w:val="0000000A"/>
    <w:multiLevelType w:val="singleLevel"/>
    <w:tmpl w:val="0000000A"/>
    <w:name w:val="WW8Num16"/>
    <w:lvl w:ilvl="0">
      <w:start w:val="1"/>
      <w:numFmt w:val="decimal"/>
      <w:lvlText w:val="%1."/>
      <w:lvlJc w:val="left"/>
      <w:pPr>
        <w:tabs>
          <w:tab w:val="num" w:pos="720"/>
        </w:tabs>
        <w:ind w:left="720" w:hanging="360"/>
      </w:pPr>
    </w:lvl>
  </w:abstractNum>
  <w:abstractNum w:abstractNumId="8">
    <w:nsid w:val="0000000B"/>
    <w:multiLevelType w:val="singleLevel"/>
    <w:tmpl w:val="F3861BC0"/>
    <w:name w:val="WW8Num18"/>
    <w:lvl w:ilvl="0">
      <w:start w:val="1"/>
      <w:numFmt w:val="lowerLetter"/>
      <w:lvlText w:val="%1)"/>
      <w:lvlJc w:val="left"/>
      <w:pPr>
        <w:tabs>
          <w:tab w:val="num" w:pos="720"/>
        </w:tabs>
        <w:ind w:left="720" w:hanging="360"/>
      </w:pPr>
      <w:rPr>
        <w:b/>
        <w:color w:val="auto"/>
      </w:rPr>
    </w:lvl>
  </w:abstractNum>
  <w:abstractNum w:abstractNumId="9">
    <w:nsid w:val="0000000C"/>
    <w:multiLevelType w:val="singleLevel"/>
    <w:tmpl w:val="0000000C"/>
    <w:name w:val="WW8Num22"/>
    <w:lvl w:ilvl="0">
      <w:start w:val="1"/>
      <w:numFmt w:val="decimal"/>
      <w:lvlText w:val="%1."/>
      <w:lvlJc w:val="left"/>
      <w:pPr>
        <w:tabs>
          <w:tab w:val="num" w:pos="900"/>
        </w:tabs>
        <w:ind w:left="900" w:hanging="360"/>
      </w:pPr>
    </w:lvl>
  </w:abstractNum>
  <w:abstractNum w:abstractNumId="10">
    <w:nsid w:val="0000000E"/>
    <w:multiLevelType w:val="singleLevel"/>
    <w:tmpl w:val="8A763F9E"/>
    <w:name w:val="WW8Num27"/>
    <w:lvl w:ilvl="0">
      <w:start w:val="1"/>
      <w:numFmt w:val="decimal"/>
      <w:lvlText w:val="%1."/>
      <w:lvlJc w:val="left"/>
      <w:pPr>
        <w:tabs>
          <w:tab w:val="num" w:pos="900"/>
        </w:tabs>
        <w:ind w:left="900" w:hanging="360"/>
      </w:pPr>
      <w:rPr>
        <w:rFonts w:ascii="Arial" w:eastAsia="Times New Roman" w:hAnsi="Arial" w:cs="Arial" w:hint="default"/>
      </w:rPr>
    </w:lvl>
  </w:abstractNum>
  <w:abstractNum w:abstractNumId="11">
    <w:nsid w:val="0000000F"/>
    <w:multiLevelType w:val="singleLevel"/>
    <w:tmpl w:val="0000000F"/>
    <w:name w:val="WW8Num29"/>
    <w:lvl w:ilvl="0">
      <w:start w:val="1"/>
      <w:numFmt w:val="decimal"/>
      <w:lvlText w:val="%1."/>
      <w:lvlJc w:val="left"/>
      <w:pPr>
        <w:tabs>
          <w:tab w:val="num" w:pos="720"/>
        </w:tabs>
        <w:ind w:left="720" w:hanging="360"/>
      </w:pPr>
    </w:lvl>
  </w:abstractNum>
  <w:abstractNum w:abstractNumId="12">
    <w:nsid w:val="00000010"/>
    <w:multiLevelType w:val="singleLevel"/>
    <w:tmpl w:val="52E803CA"/>
    <w:name w:val="WW8Num30"/>
    <w:lvl w:ilvl="0">
      <w:start w:val="1"/>
      <w:numFmt w:val="decimal"/>
      <w:lvlText w:val="%1."/>
      <w:lvlJc w:val="left"/>
      <w:pPr>
        <w:tabs>
          <w:tab w:val="num" w:pos="900"/>
        </w:tabs>
        <w:ind w:left="900" w:hanging="360"/>
      </w:pPr>
      <w:rPr>
        <w:rFonts w:ascii="Arial" w:eastAsia="Times New Roman" w:hAnsi="Arial" w:cs="Arial" w:hint="default"/>
      </w:rPr>
    </w:lvl>
  </w:abstractNum>
  <w:abstractNum w:abstractNumId="13">
    <w:nsid w:val="00000011"/>
    <w:multiLevelType w:val="singleLevel"/>
    <w:tmpl w:val="D65C26B4"/>
    <w:name w:val="WW8Num33"/>
    <w:lvl w:ilvl="0">
      <w:start w:val="1"/>
      <w:numFmt w:val="decimal"/>
      <w:lvlText w:val="%1."/>
      <w:lvlJc w:val="left"/>
      <w:pPr>
        <w:tabs>
          <w:tab w:val="num" w:pos="900"/>
        </w:tabs>
        <w:ind w:left="900" w:hanging="360"/>
      </w:pPr>
      <w:rPr>
        <w:rFonts w:ascii="Arial" w:eastAsia="Times New Roman" w:hAnsi="Arial" w:cs="Arial" w:hint="default"/>
      </w:rPr>
    </w:lvl>
  </w:abstractNum>
  <w:abstractNum w:abstractNumId="14">
    <w:nsid w:val="00000012"/>
    <w:multiLevelType w:val="singleLevel"/>
    <w:tmpl w:val="97CE64F0"/>
    <w:name w:val="WW8Num34"/>
    <w:lvl w:ilvl="0">
      <w:start w:val="1"/>
      <w:numFmt w:val="decimal"/>
      <w:lvlText w:val="%1."/>
      <w:lvlJc w:val="left"/>
      <w:pPr>
        <w:tabs>
          <w:tab w:val="num" w:pos="720"/>
        </w:tabs>
        <w:ind w:left="720" w:hanging="360"/>
      </w:pPr>
      <w:rPr>
        <w:color w:val="auto"/>
      </w:rPr>
    </w:lvl>
  </w:abstractNum>
  <w:abstractNum w:abstractNumId="15">
    <w:nsid w:val="00000013"/>
    <w:multiLevelType w:val="singleLevel"/>
    <w:tmpl w:val="00000013"/>
    <w:name w:val="WW8Num35"/>
    <w:lvl w:ilvl="0">
      <w:start w:val="1"/>
      <w:numFmt w:val="decimal"/>
      <w:lvlText w:val="%1."/>
      <w:lvlJc w:val="left"/>
      <w:pPr>
        <w:tabs>
          <w:tab w:val="num" w:pos="750"/>
        </w:tabs>
        <w:ind w:left="750" w:hanging="360"/>
      </w:pPr>
    </w:lvl>
  </w:abstractNum>
  <w:abstractNum w:abstractNumId="16">
    <w:nsid w:val="00000016"/>
    <w:multiLevelType w:val="singleLevel"/>
    <w:tmpl w:val="00000016"/>
    <w:name w:val="WW8Num39"/>
    <w:lvl w:ilvl="0">
      <w:start w:val="1"/>
      <w:numFmt w:val="decimal"/>
      <w:lvlText w:val="%1."/>
      <w:lvlJc w:val="left"/>
      <w:pPr>
        <w:tabs>
          <w:tab w:val="num" w:pos="720"/>
        </w:tabs>
        <w:ind w:left="720" w:hanging="360"/>
      </w:pPr>
    </w:lvl>
  </w:abstractNum>
  <w:abstractNum w:abstractNumId="17">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18">
    <w:nsid w:val="00000018"/>
    <w:multiLevelType w:val="singleLevel"/>
    <w:tmpl w:val="00000018"/>
    <w:name w:val="WW8Num42"/>
    <w:lvl w:ilvl="0">
      <w:start w:val="1"/>
      <w:numFmt w:val="decimal"/>
      <w:lvlText w:val="%1."/>
      <w:lvlJc w:val="left"/>
      <w:pPr>
        <w:tabs>
          <w:tab w:val="num" w:pos="720"/>
        </w:tabs>
        <w:ind w:left="720" w:hanging="360"/>
      </w:pPr>
    </w:lvl>
  </w:abstractNum>
  <w:abstractNum w:abstractNumId="19">
    <w:nsid w:val="00000019"/>
    <w:multiLevelType w:val="multilevel"/>
    <w:tmpl w:val="00000019"/>
    <w:name w:val="WW8Num44"/>
    <w:lvl w:ilvl="0">
      <w:start w:val="1"/>
      <w:numFmt w:val="decimal"/>
      <w:lvlText w:val="(%1)"/>
      <w:lvlJc w:val="left"/>
      <w:pPr>
        <w:tabs>
          <w:tab w:val="num" w:pos="450"/>
        </w:tabs>
        <w:ind w:left="450" w:hanging="390"/>
      </w:pPr>
      <w:rPr>
        <w:b/>
      </w:rPr>
    </w:lvl>
    <w:lvl w:ilvl="1">
      <w:start w:val="1"/>
      <w:numFmt w:val="lowerLetter"/>
      <w:lvlText w:val="%2)"/>
      <w:lvlJc w:val="left"/>
      <w:pPr>
        <w:tabs>
          <w:tab w:val="num" w:pos="1140"/>
        </w:tabs>
        <w:ind w:left="1140" w:hanging="360"/>
      </w:pPr>
      <w:rPr>
        <w:b/>
      </w:rPr>
    </w:lvl>
    <w:lvl w:ilvl="2">
      <w:start w:val="1"/>
      <w:numFmt w:val="decimal"/>
      <w:lvlText w:val="%3."/>
      <w:lvlJc w:val="left"/>
      <w:pPr>
        <w:tabs>
          <w:tab w:val="num" w:pos="900"/>
        </w:tabs>
        <w:ind w:left="90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0">
    <w:nsid w:val="039754C5"/>
    <w:multiLevelType w:val="hybridMultilevel"/>
    <w:tmpl w:val="311EBD26"/>
    <w:lvl w:ilvl="0" w:tplc="65EA2E5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nsid w:val="07DE02ED"/>
    <w:multiLevelType w:val="hybridMultilevel"/>
    <w:tmpl w:val="8A521138"/>
    <w:lvl w:ilvl="0" w:tplc="0CAC6B8E">
      <w:start w:val="16"/>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nsid w:val="09EF417E"/>
    <w:multiLevelType w:val="hybridMultilevel"/>
    <w:tmpl w:val="87D4462E"/>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C3B7317"/>
    <w:multiLevelType w:val="hybridMultilevel"/>
    <w:tmpl w:val="05D2ACEA"/>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87F6594"/>
    <w:multiLevelType w:val="hybridMultilevel"/>
    <w:tmpl w:val="48F65228"/>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B53661C"/>
    <w:multiLevelType w:val="hybridMultilevel"/>
    <w:tmpl w:val="25B615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E141852"/>
    <w:multiLevelType w:val="multilevel"/>
    <w:tmpl w:val="59AE05A8"/>
    <w:lvl w:ilvl="0">
      <w:start w:val="1"/>
      <w:numFmt w:val="decimal"/>
      <w:lvlText w:val="%1."/>
      <w:lvlJc w:val="left"/>
      <w:pPr>
        <w:tabs>
          <w:tab w:val="num" w:pos="644"/>
        </w:tabs>
        <w:ind w:left="644" w:hanging="360"/>
      </w:pPr>
      <w:rPr>
        <w:rFonts w:ascii="Arial" w:eastAsia="Times New Roman" w:hAnsi="Arial" w:cs="Arial" w:hint="default"/>
      </w:rPr>
    </w:lvl>
    <w:lvl w:ilvl="1">
      <w:start w:val="1"/>
      <w:numFmt w:val="lowerLetter"/>
      <w:lvlText w:val="%2)"/>
      <w:lvlJc w:val="left"/>
      <w:pPr>
        <w:tabs>
          <w:tab w:val="num" w:pos="884"/>
        </w:tabs>
        <w:ind w:left="884" w:hanging="360"/>
      </w:pPr>
      <w:rPr>
        <w:b/>
      </w:rPr>
    </w:lvl>
    <w:lvl w:ilvl="2">
      <w:start w:val="1"/>
      <w:numFmt w:val="decimal"/>
      <w:lvlText w:val="%3."/>
      <w:lvlJc w:val="left"/>
      <w:pPr>
        <w:tabs>
          <w:tab w:val="num" w:pos="644"/>
        </w:tabs>
        <w:ind w:left="644" w:hanging="360"/>
      </w:pPr>
    </w:lvl>
    <w:lvl w:ilvl="3">
      <w:start w:val="1"/>
      <w:numFmt w:val="decimal"/>
      <w:lvlText w:val="%4."/>
      <w:lvlJc w:val="left"/>
      <w:pPr>
        <w:tabs>
          <w:tab w:val="num" w:pos="2324"/>
        </w:tabs>
        <w:ind w:left="2324" w:hanging="360"/>
      </w:p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27">
    <w:nsid w:val="232C0EF1"/>
    <w:multiLevelType w:val="hybridMultilevel"/>
    <w:tmpl w:val="E7C4CB9E"/>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9348C2"/>
    <w:multiLevelType w:val="hybridMultilevel"/>
    <w:tmpl w:val="F82C4522"/>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AE6CF6"/>
    <w:multiLevelType w:val="hybridMultilevel"/>
    <w:tmpl w:val="C3925738"/>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7630524"/>
    <w:multiLevelType w:val="hybridMultilevel"/>
    <w:tmpl w:val="BDE0D1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3F42055F"/>
    <w:multiLevelType w:val="hybridMultilevel"/>
    <w:tmpl w:val="829CFC6C"/>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900AED"/>
    <w:multiLevelType w:val="hybridMultilevel"/>
    <w:tmpl w:val="8E245F16"/>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9D51D7"/>
    <w:multiLevelType w:val="hybridMultilevel"/>
    <w:tmpl w:val="F4C84D6E"/>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875C91"/>
    <w:multiLevelType w:val="hybridMultilevel"/>
    <w:tmpl w:val="F4AACEA6"/>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8A7428"/>
    <w:multiLevelType w:val="hybridMultilevel"/>
    <w:tmpl w:val="CE343CF4"/>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332B23"/>
    <w:multiLevelType w:val="hybridMultilevel"/>
    <w:tmpl w:val="F072E2C4"/>
    <w:lvl w:ilvl="0" w:tplc="846A3C12">
      <w:start w:val="1"/>
      <w:numFmt w:val="decimal"/>
      <w:lvlText w:val="%1."/>
      <w:lvlJc w:val="left"/>
      <w:pPr>
        <w:ind w:left="88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9583BEE"/>
    <w:multiLevelType w:val="hybridMultilevel"/>
    <w:tmpl w:val="A32C3B80"/>
    <w:lvl w:ilvl="0" w:tplc="C1D6AAA6">
      <w:start w:val="1"/>
      <w:numFmt w:val="lowerLetter"/>
      <w:lvlText w:val="%1)"/>
      <w:lvlJc w:val="left"/>
      <w:pPr>
        <w:tabs>
          <w:tab w:val="num" w:pos="0"/>
        </w:tabs>
        <w:ind w:left="0" w:firstLine="0"/>
      </w:pPr>
      <w:rPr>
        <w:rFonts w:hint="default"/>
      </w:rPr>
    </w:lvl>
    <w:lvl w:ilvl="1" w:tplc="F3825EF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494AD4"/>
    <w:multiLevelType w:val="hybridMultilevel"/>
    <w:tmpl w:val="BA9A4A9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9">
    <w:nsid w:val="5BD00631"/>
    <w:multiLevelType w:val="hybridMultilevel"/>
    <w:tmpl w:val="7A768266"/>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C601B89"/>
    <w:multiLevelType w:val="hybridMultilevel"/>
    <w:tmpl w:val="676402AC"/>
    <w:lvl w:ilvl="0" w:tplc="FA3C5F7A">
      <w:start w:val="1"/>
      <w:numFmt w:val="decimal"/>
      <w:lvlText w:val="%1"/>
      <w:lvlJc w:val="left"/>
      <w:pPr>
        <w:tabs>
          <w:tab w:val="num" w:pos="720"/>
        </w:tabs>
        <w:ind w:left="720" w:hanging="360"/>
      </w:pPr>
      <w:rPr>
        <w:rFonts w:ascii="Arial" w:eastAsia="Arial" w:hAnsi="Arial" w:cs="Arial"/>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5F2562F5"/>
    <w:multiLevelType w:val="hybridMultilevel"/>
    <w:tmpl w:val="48740A8A"/>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9C4EA7"/>
    <w:multiLevelType w:val="hybridMultilevel"/>
    <w:tmpl w:val="64F8D7F0"/>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235FA1"/>
    <w:multiLevelType w:val="hybridMultilevel"/>
    <w:tmpl w:val="FC3AD186"/>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8D3BDA"/>
    <w:multiLevelType w:val="hybridMultilevel"/>
    <w:tmpl w:val="98B4D190"/>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465F68"/>
    <w:multiLevelType w:val="hybridMultilevel"/>
    <w:tmpl w:val="DEE0E4F0"/>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621582"/>
    <w:multiLevelType w:val="singleLevel"/>
    <w:tmpl w:val="D65C26B4"/>
    <w:lvl w:ilvl="0">
      <w:start w:val="1"/>
      <w:numFmt w:val="decimal"/>
      <w:lvlText w:val="%1."/>
      <w:lvlJc w:val="left"/>
      <w:pPr>
        <w:tabs>
          <w:tab w:val="num" w:pos="900"/>
        </w:tabs>
        <w:ind w:left="900" w:hanging="360"/>
      </w:pPr>
      <w:rPr>
        <w:rFonts w:ascii="Arial" w:eastAsia="Times New Roman" w:hAnsi="Arial" w:cs="Arial" w:hint="default"/>
      </w:rPr>
    </w:lvl>
  </w:abstractNum>
  <w:abstractNum w:abstractNumId="47">
    <w:nsid w:val="7B164771"/>
    <w:multiLevelType w:val="hybridMultilevel"/>
    <w:tmpl w:val="F7200EE8"/>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E03BC7"/>
    <w:multiLevelType w:val="hybridMultilevel"/>
    <w:tmpl w:val="22D826F6"/>
    <w:lvl w:ilvl="0" w:tplc="C1D6AAA6">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6"/>
  </w:num>
  <w:num w:numId="5">
    <w:abstractNumId w:val="7"/>
  </w:num>
  <w:num w:numId="6">
    <w:abstractNumId w:val="8"/>
  </w:num>
  <w:num w:numId="7">
    <w:abstractNumId w:val="9"/>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8"/>
  </w:num>
  <w:num w:numId="15">
    <w:abstractNumId w:val="20"/>
  </w:num>
  <w:num w:numId="16">
    <w:abstractNumId w:val="40"/>
  </w:num>
  <w:num w:numId="17">
    <w:abstractNumId w:val="26"/>
  </w:num>
  <w:num w:numId="18">
    <w:abstractNumId w:val="45"/>
  </w:num>
  <w:num w:numId="19">
    <w:abstractNumId w:val="23"/>
  </w:num>
  <w:num w:numId="20">
    <w:abstractNumId w:val="31"/>
  </w:num>
  <w:num w:numId="21">
    <w:abstractNumId w:val="28"/>
  </w:num>
  <w:num w:numId="22">
    <w:abstractNumId w:val="33"/>
  </w:num>
  <w:num w:numId="23">
    <w:abstractNumId w:val="22"/>
  </w:num>
  <w:num w:numId="24">
    <w:abstractNumId w:val="41"/>
  </w:num>
  <w:num w:numId="25">
    <w:abstractNumId w:val="24"/>
  </w:num>
  <w:num w:numId="26">
    <w:abstractNumId w:val="29"/>
  </w:num>
  <w:num w:numId="27">
    <w:abstractNumId w:val="27"/>
  </w:num>
  <w:num w:numId="28">
    <w:abstractNumId w:val="44"/>
  </w:num>
  <w:num w:numId="29">
    <w:abstractNumId w:val="43"/>
  </w:num>
  <w:num w:numId="30">
    <w:abstractNumId w:val="39"/>
  </w:num>
  <w:num w:numId="31">
    <w:abstractNumId w:val="32"/>
  </w:num>
  <w:num w:numId="32">
    <w:abstractNumId w:val="35"/>
  </w:num>
  <w:num w:numId="33">
    <w:abstractNumId w:val="42"/>
  </w:num>
  <w:num w:numId="34">
    <w:abstractNumId w:val="48"/>
  </w:num>
  <w:num w:numId="35">
    <w:abstractNumId w:val="47"/>
  </w:num>
  <w:num w:numId="36">
    <w:abstractNumId w:val="37"/>
  </w:num>
  <w:num w:numId="37">
    <w:abstractNumId w:val="34"/>
  </w:num>
  <w:num w:numId="38">
    <w:abstractNumId w:val="36"/>
  </w:num>
  <w:num w:numId="39">
    <w:abstractNumId w:val="30"/>
  </w:num>
  <w:num w:numId="40">
    <w:abstractNumId w:val="38"/>
  </w:num>
  <w:num w:numId="41">
    <w:abstractNumId w:val="46"/>
  </w:num>
  <w:num w:numId="42">
    <w:abstractNumId w:val="25"/>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24"/>
    <w:rsid w:val="003B33A6"/>
    <w:rsid w:val="0053767E"/>
    <w:rsid w:val="00700824"/>
    <w:rsid w:val="007577B7"/>
    <w:rsid w:val="0080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51"/>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801751"/>
    <w:rPr>
      <w:rFonts w:ascii="Times New Roman" w:eastAsia="Times New Roman" w:hAnsi="Times New Roman" w:cs="Times New Roman"/>
    </w:rPr>
  </w:style>
  <w:style w:type="character" w:customStyle="1" w:styleId="WW8Num8z1">
    <w:name w:val="WW8Num8z1"/>
    <w:rsid w:val="00801751"/>
    <w:rPr>
      <w:rFonts w:ascii="Symbol" w:hAnsi="Symbol"/>
    </w:rPr>
  </w:style>
  <w:style w:type="character" w:customStyle="1" w:styleId="WW8Num11z0">
    <w:name w:val="WW8Num11z0"/>
    <w:rsid w:val="00801751"/>
    <w:rPr>
      <w:rFonts w:ascii="Times New Roman" w:eastAsia="Times New Roman" w:hAnsi="Times New Roman" w:cs="Times New Roman"/>
    </w:rPr>
  </w:style>
  <w:style w:type="character" w:customStyle="1" w:styleId="WW8Num23z0">
    <w:name w:val="WW8Num23z0"/>
    <w:rsid w:val="00801751"/>
    <w:rPr>
      <w:rFonts w:ascii="Times New Roman" w:eastAsia="Times New Roman" w:hAnsi="Times New Roman" w:cs="Times New Roman"/>
    </w:rPr>
  </w:style>
  <w:style w:type="character" w:customStyle="1" w:styleId="WW8Num25z0">
    <w:name w:val="WW8Num25z0"/>
    <w:rsid w:val="00801751"/>
    <w:rPr>
      <w:rFonts w:ascii="Symbol" w:hAnsi="Symbol"/>
    </w:rPr>
  </w:style>
  <w:style w:type="character" w:customStyle="1" w:styleId="WW8Num25z1">
    <w:name w:val="WW8Num25z1"/>
    <w:rsid w:val="00801751"/>
    <w:rPr>
      <w:rFonts w:ascii="Courier New" w:hAnsi="Courier New" w:cs="Courier New"/>
    </w:rPr>
  </w:style>
  <w:style w:type="character" w:customStyle="1" w:styleId="WW8Num25z2">
    <w:name w:val="WW8Num25z2"/>
    <w:rsid w:val="00801751"/>
    <w:rPr>
      <w:rFonts w:ascii="Wingdings" w:hAnsi="Wingdings"/>
    </w:rPr>
  </w:style>
  <w:style w:type="character" w:customStyle="1" w:styleId="WW8Num27z0">
    <w:name w:val="WW8Num27z0"/>
    <w:rsid w:val="00801751"/>
    <w:rPr>
      <w:rFonts w:ascii="Times New Roman" w:eastAsia="Times New Roman" w:hAnsi="Times New Roman" w:cs="Times New Roman"/>
    </w:rPr>
  </w:style>
  <w:style w:type="character" w:customStyle="1" w:styleId="WW8Num30z0">
    <w:name w:val="WW8Num30z0"/>
    <w:rsid w:val="00801751"/>
    <w:rPr>
      <w:rFonts w:ascii="Times New Roman" w:eastAsia="Times New Roman" w:hAnsi="Times New Roman" w:cs="Times New Roman"/>
    </w:rPr>
  </w:style>
  <w:style w:type="character" w:customStyle="1" w:styleId="WW8Num33z0">
    <w:name w:val="WW8Num33z0"/>
    <w:rsid w:val="00801751"/>
    <w:rPr>
      <w:rFonts w:ascii="Times New Roman" w:eastAsia="Times New Roman" w:hAnsi="Times New Roman" w:cs="Times New Roman"/>
    </w:rPr>
  </w:style>
  <w:style w:type="character" w:customStyle="1" w:styleId="WW8Num41z0">
    <w:name w:val="WW8Num41z0"/>
    <w:rsid w:val="00801751"/>
    <w:rPr>
      <w:rFonts w:ascii="Times New Roman" w:eastAsia="Times New Roman" w:hAnsi="Times New Roman" w:cs="Times New Roman"/>
    </w:rPr>
  </w:style>
  <w:style w:type="character" w:customStyle="1" w:styleId="WW8Num42z2">
    <w:name w:val="WW8Num42z2"/>
    <w:rsid w:val="00801751"/>
    <w:rPr>
      <w:rFonts w:ascii="Times New Roman" w:eastAsia="Times New Roman" w:hAnsi="Times New Roman" w:cs="Times New Roman"/>
    </w:rPr>
  </w:style>
  <w:style w:type="character" w:customStyle="1" w:styleId="WW8Num44z0">
    <w:name w:val="WW8Num44z0"/>
    <w:rsid w:val="00801751"/>
    <w:rPr>
      <w:b/>
    </w:rPr>
  </w:style>
  <w:style w:type="character" w:customStyle="1" w:styleId="Fontdeparagrafimplicit1">
    <w:name w:val="Font de paragraf implicit1"/>
    <w:rsid w:val="00801751"/>
  </w:style>
  <w:style w:type="character" w:styleId="PageNumber">
    <w:name w:val="page number"/>
    <w:basedOn w:val="Fontdeparagrafimplicit1"/>
    <w:rsid w:val="00801751"/>
  </w:style>
  <w:style w:type="character" w:styleId="Strong">
    <w:name w:val="Strong"/>
    <w:uiPriority w:val="22"/>
    <w:qFormat/>
    <w:rsid w:val="00801751"/>
    <w:rPr>
      <w:b/>
      <w:bCs/>
    </w:rPr>
  </w:style>
  <w:style w:type="character" w:customStyle="1" w:styleId="ln2tarticol">
    <w:name w:val="ln2tarticol"/>
    <w:basedOn w:val="Fontdeparagrafimplicit1"/>
    <w:rsid w:val="00801751"/>
  </w:style>
  <w:style w:type="character" w:customStyle="1" w:styleId="ln2tlitera">
    <w:name w:val="ln2tlitera"/>
    <w:basedOn w:val="Fontdeparagrafimplicit1"/>
    <w:rsid w:val="00801751"/>
  </w:style>
  <w:style w:type="character" w:customStyle="1" w:styleId="ln2preambul1">
    <w:name w:val="ln2preambul1"/>
    <w:basedOn w:val="Fontdeparagrafimplicit1"/>
    <w:rsid w:val="00801751"/>
  </w:style>
  <w:style w:type="paragraph" w:customStyle="1" w:styleId="Heading">
    <w:name w:val="Heading"/>
    <w:basedOn w:val="Normal"/>
    <w:next w:val="BodyText"/>
    <w:rsid w:val="00801751"/>
    <w:pPr>
      <w:keepNext/>
      <w:suppressAutoHyphens/>
      <w:spacing w:before="240" w:after="120" w:line="240" w:lineRule="auto"/>
    </w:pPr>
    <w:rPr>
      <w:rFonts w:ascii="Arial" w:eastAsia="Arial Unicode MS" w:hAnsi="Arial" w:cs="Tahoma"/>
      <w:sz w:val="28"/>
      <w:szCs w:val="28"/>
      <w:lang w:val="ro-RO" w:eastAsia="ar-SA"/>
    </w:rPr>
  </w:style>
  <w:style w:type="paragraph" w:styleId="BodyText">
    <w:name w:val="Body Text"/>
    <w:basedOn w:val="Normal"/>
    <w:link w:val="BodyTextChar"/>
    <w:rsid w:val="00801751"/>
    <w:pPr>
      <w:suppressAutoHyphens/>
      <w:spacing w:after="0" w:line="240" w:lineRule="auto"/>
      <w:jc w:val="both"/>
    </w:pPr>
    <w:rPr>
      <w:rFonts w:ascii="Arial" w:eastAsia="Times New Roman" w:hAnsi="Arial" w:cs="Times New Roman"/>
      <w:sz w:val="26"/>
      <w:szCs w:val="20"/>
      <w:lang w:val="ro-RO" w:eastAsia="ar-SA"/>
    </w:rPr>
  </w:style>
  <w:style w:type="character" w:customStyle="1" w:styleId="BodyTextChar">
    <w:name w:val="Body Text Char"/>
    <w:basedOn w:val="DefaultParagraphFont"/>
    <w:link w:val="BodyText"/>
    <w:rsid w:val="00801751"/>
    <w:rPr>
      <w:rFonts w:ascii="Arial" w:eastAsia="Times New Roman" w:hAnsi="Arial" w:cs="Times New Roman"/>
      <w:sz w:val="26"/>
      <w:szCs w:val="20"/>
      <w:lang w:val="ro-RO" w:eastAsia="ar-SA"/>
    </w:rPr>
  </w:style>
  <w:style w:type="paragraph" w:styleId="List">
    <w:name w:val="List"/>
    <w:basedOn w:val="BodyText"/>
    <w:rsid w:val="00801751"/>
    <w:rPr>
      <w:rFonts w:cs="Tahoma"/>
    </w:rPr>
  </w:style>
  <w:style w:type="paragraph" w:customStyle="1" w:styleId="Caption1">
    <w:name w:val="Caption1"/>
    <w:basedOn w:val="Normal"/>
    <w:rsid w:val="00801751"/>
    <w:pPr>
      <w:suppressLineNumbers/>
      <w:suppressAutoHyphens/>
      <w:spacing w:before="120" w:after="120" w:line="240" w:lineRule="auto"/>
    </w:pPr>
    <w:rPr>
      <w:rFonts w:ascii="Times New Roman" w:eastAsia="Times New Roman" w:hAnsi="Times New Roman" w:cs="Tahoma"/>
      <w:i/>
      <w:iCs/>
      <w:sz w:val="24"/>
      <w:szCs w:val="24"/>
      <w:lang w:val="ro-RO" w:eastAsia="ar-SA"/>
    </w:rPr>
  </w:style>
  <w:style w:type="paragraph" w:customStyle="1" w:styleId="Index">
    <w:name w:val="Index"/>
    <w:basedOn w:val="Normal"/>
    <w:rsid w:val="00801751"/>
    <w:pPr>
      <w:suppressLineNumbers/>
      <w:suppressAutoHyphens/>
      <w:spacing w:after="0" w:line="240" w:lineRule="auto"/>
    </w:pPr>
    <w:rPr>
      <w:rFonts w:ascii="Times New Roman" w:eastAsia="Times New Roman" w:hAnsi="Times New Roman" w:cs="Tahoma"/>
      <w:sz w:val="20"/>
      <w:szCs w:val="20"/>
      <w:lang w:val="ro-RO" w:eastAsia="ar-SA"/>
    </w:rPr>
  </w:style>
  <w:style w:type="paragraph" w:customStyle="1" w:styleId="WW-Default">
    <w:name w:val="WW-Default"/>
    <w:rsid w:val="0080175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er">
    <w:name w:val="footer"/>
    <w:basedOn w:val="Normal"/>
    <w:link w:val="FooterChar"/>
    <w:rsid w:val="00801751"/>
    <w:pPr>
      <w:tabs>
        <w:tab w:val="center" w:pos="4320"/>
        <w:tab w:val="right" w:pos="8640"/>
      </w:tabs>
      <w:suppressAutoHyphens/>
      <w:spacing w:after="0" w:line="240" w:lineRule="auto"/>
    </w:pPr>
    <w:rPr>
      <w:rFonts w:ascii="Times New Roman" w:eastAsia="Times New Roman" w:hAnsi="Times New Roman" w:cs="Times New Roman"/>
      <w:sz w:val="20"/>
      <w:szCs w:val="20"/>
      <w:lang w:val="ro-RO" w:eastAsia="ar-SA"/>
    </w:rPr>
  </w:style>
  <w:style w:type="character" w:customStyle="1" w:styleId="FooterChar">
    <w:name w:val="Footer Char"/>
    <w:basedOn w:val="DefaultParagraphFont"/>
    <w:link w:val="Footer"/>
    <w:rsid w:val="00801751"/>
    <w:rPr>
      <w:rFonts w:ascii="Times New Roman" w:eastAsia="Times New Roman" w:hAnsi="Times New Roman" w:cs="Times New Roman"/>
      <w:sz w:val="20"/>
      <w:szCs w:val="20"/>
      <w:lang w:val="ro-RO" w:eastAsia="ar-SA"/>
    </w:rPr>
  </w:style>
  <w:style w:type="paragraph" w:styleId="Header">
    <w:name w:val="header"/>
    <w:basedOn w:val="Normal"/>
    <w:link w:val="HeaderChar"/>
    <w:uiPriority w:val="99"/>
    <w:rsid w:val="00801751"/>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rsid w:val="00801751"/>
    <w:rPr>
      <w:rFonts w:ascii="Times New Roman" w:eastAsia="Times New Roman" w:hAnsi="Times New Roman" w:cs="Times New Roman"/>
      <w:sz w:val="20"/>
      <w:szCs w:val="20"/>
      <w:lang w:eastAsia="ar-SA"/>
    </w:rPr>
  </w:style>
  <w:style w:type="paragraph" w:customStyle="1" w:styleId="Corptext21">
    <w:name w:val="Corp text 21"/>
    <w:basedOn w:val="Normal"/>
    <w:rsid w:val="00801751"/>
    <w:pPr>
      <w:suppressAutoHyphens/>
      <w:spacing w:after="0" w:line="240" w:lineRule="auto"/>
      <w:jc w:val="both"/>
    </w:pPr>
    <w:rPr>
      <w:rFonts w:ascii="Arial" w:eastAsia="Times New Roman" w:hAnsi="Arial" w:cs="Times New Roman"/>
      <w:b/>
      <w:sz w:val="26"/>
      <w:szCs w:val="20"/>
      <w:u w:val="single"/>
      <w:lang w:val="ro-RO" w:eastAsia="ar-SA"/>
    </w:rPr>
  </w:style>
  <w:style w:type="paragraph" w:customStyle="1" w:styleId="Corptext31">
    <w:name w:val="Corp text 31"/>
    <w:basedOn w:val="Normal"/>
    <w:rsid w:val="00801751"/>
    <w:pPr>
      <w:suppressAutoHyphens/>
      <w:spacing w:after="120" w:line="240" w:lineRule="auto"/>
    </w:pPr>
    <w:rPr>
      <w:rFonts w:ascii="Times New Roman" w:eastAsia="Times New Roman" w:hAnsi="Times New Roman" w:cs="Times New Roman"/>
      <w:sz w:val="16"/>
      <w:szCs w:val="16"/>
      <w:lang w:val="ro-RO" w:eastAsia="ar-SA"/>
    </w:rPr>
  </w:style>
  <w:style w:type="paragraph" w:styleId="BodyTextIndent">
    <w:name w:val="Body Text Indent"/>
    <w:basedOn w:val="Normal"/>
    <w:link w:val="BodyTextIndentChar"/>
    <w:rsid w:val="00801751"/>
    <w:pPr>
      <w:suppressAutoHyphens/>
      <w:spacing w:after="120" w:line="240" w:lineRule="auto"/>
      <w:ind w:left="283"/>
    </w:pPr>
    <w:rPr>
      <w:rFonts w:ascii="Times New Roman" w:eastAsia="Times New Roman" w:hAnsi="Times New Roman" w:cs="Times New Roman"/>
      <w:sz w:val="20"/>
      <w:szCs w:val="20"/>
      <w:lang w:val="ro-RO" w:eastAsia="ar-SA"/>
    </w:rPr>
  </w:style>
  <w:style w:type="character" w:customStyle="1" w:styleId="BodyTextIndentChar">
    <w:name w:val="Body Text Indent Char"/>
    <w:basedOn w:val="DefaultParagraphFont"/>
    <w:link w:val="BodyTextIndent"/>
    <w:rsid w:val="00801751"/>
    <w:rPr>
      <w:rFonts w:ascii="Times New Roman" w:eastAsia="Times New Roman" w:hAnsi="Times New Roman" w:cs="Times New Roman"/>
      <w:sz w:val="20"/>
      <w:szCs w:val="20"/>
      <w:lang w:val="ro-RO" w:eastAsia="ar-SA"/>
    </w:rPr>
  </w:style>
  <w:style w:type="paragraph" w:styleId="NormalWeb">
    <w:name w:val="Normal (Web)"/>
    <w:basedOn w:val="Normal"/>
    <w:uiPriority w:val="99"/>
    <w:rsid w:val="00801751"/>
    <w:pPr>
      <w:suppressAutoHyphens/>
      <w:spacing w:before="280" w:after="280" w:line="240" w:lineRule="auto"/>
    </w:pPr>
    <w:rPr>
      <w:rFonts w:ascii="Times New Roman" w:eastAsia="Times New Roman" w:hAnsi="Times New Roman" w:cs="Times New Roman"/>
      <w:sz w:val="24"/>
      <w:szCs w:val="24"/>
      <w:lang w:val="en-US" w:eastAsia="ar-SA"/>
    </w:rPr>
  </w:style>
  <w:style w:type="paragraph" w:styleId="BalloonText">
    <w:name w:val="Balloon Text"/>
    <w:basedOn w:val="Normal"/>
    <w:link w:val="BalloonTextChar"/>
    <w:semiHidden/>
    <w:rsid w:val="00801751"/>
    <w:pPr>
      <w:suppressAutoHyphens/>
      <w:spacing w:after="0" w:line="240" w:lineRule="auto"/>
    </w:pPr>
    <w:rPr>
      <w:rFonts w:ascii="Tahoma" w:eastAsia="Times New Roman" w:hAnsi="Tahoma" w:cs="Tahoma"/>
      <w:sz w:val="16"/>
      <w:szCs w:val="16"/>
      <w:lang w:val="ro-RO" w:eastAsia="ar-SA"/>
    </w:rPr>
  </w:style>
  <w:style w:type="character" w:customStyle="1" w:styleId="BalloonTextChar">
    <w:name w:val="Balloon Text Char"/>
    <w:basedOn w:val="DefaultParagraphFont"/>
    <w:link w:val="BalloonText"/>
    <w:semiHidden/>
    <w:rsid w:val="00801751"/>
    <w:rPr>
      <w:rFonts w:ascii="Tahoma" w:eastAsia="Times New Roman" w:hAnsi="Tahoma" w:cs="Tahoma"/>
      <w:sz w:val="16"/>
      <w:szCs w:val="16"/>
      <w:lang w:val="ro-RO" w:eastAsia="ar-SA"/>
    </w:rPr>
  </w:style>
  <w:style w:type="paragraph" w:customStyle="1" w:styleId="Default">
    <w:name w:val="Default"/>
    <w:rsid w:val="008017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
    <w:name w:val="def"/>
    <w:basedOn w:val="DefaultParagraphFont"/>
    <w:rsid w:val="00801751"/>
  </w:style>
  <w:style w:type="paragraph" w:styleId="ListParagraph">
    <w:name w:val="List Paragraph"/>
    <w:basedOn w:val="Normal"/>
    <w:uiPriority w:val="34"/>
    <w:qFormat/>
    <w:rsid w:val="00801751"/>
    <w:pPr>
      <w:ind w:left="720"/>
      <w:contextualSpacing/>
    </w:pPr>
    <w:rPr>
      <w:rFonts w:ascii="Calibri" w:eastAsia="Times New Roman" w:hAnsi="Calibri" w:cs="Times New Roman"/>
    </w:rPr>
  </w:style>
  <w:style w:type="paragraph" w:styleId="NoSpacing">
    <w:name w:val="No Spacing"/>
    <w:uiPriority w:val="1"/>
    <w:qFormat/>
    <w:rsid w:val="00801751"/>
    <w:pPr>
      <w:spacing w:after="0" w:line="240" w:lineRule="auto"/>
    </w:pPr>
    <w:rPr>
      <w:rFonts w:ascii="Calibri" w:eastAsia="Times New Roman" w:hAnsi="Calibri" w:cs="Times New Roman"/>
    </w:rPr>
  </w:style>
  <w:style w:type="table" w:styleId="TableGrid">
    <w:name w:val="Table Grid"/>
    <w:basedOn w:val="TableNormal"/>
    <w:uiPriority w:val="59"/>
    <w:rsid w:val="0080175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801751"/>
    <w:rPr>
      <w:color w:val="0000FF"/>
      <w:u w:val="single"/>
    </w:rPr>
  </w:style>
  <w:style w:type="character" w:customStyle="1" w:styleId="l5def1">
    <w:name w:val="l5def1"/>
    <w:rsid w:val="00801751"/>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51"/>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801751"/>
    <w:rPr>
      <w:rFonts w:ascii="Times New Roman" w:eastAsia="Times New Roman" w:hAnsi="Times New Roman" w:cs="Times New Roman"/>
    </w:rPr>
  </w:style>
  <w:style w:type="character" w:customStyle="1" w:styleId="WW8Num8z1">
    <w:name w:val="WW8Num8z1"/>
    <w:rsid w:val="00801751"/>
    <w:rPr>
      <w:rFonts w:ascii="Symbol" w:hAnsi="Symbol"/>
    </w:rPr>
  </w:style>
  <w:style w:type="character" w:customStyle="1" w:styleId="WW8Num11z0">
    <w:name w:val="WW8Num11z0"/>
    <w:rsid w:val="00801751"/>
    <w:rPr>
      <w:rFonts w:ascii="Times New Roman" w:eastAsia="Times New Roman" w:hAnsi="Times New Roman" w:cs="Times New Roman"/>
    </w:rPr>
  </w:style>
  <w:style w:type="character" w:customStyle="1" w:styleId="WW8Num23z0">
    <w:name w:val="WW8Num23z0"/>
    <w:rsid w:val="00801751"/>
    <w:rPr>
      <w:rFonts w:ascii="Times New Roman" w:eastAsia="Times New Roman" w:hAnsi="Times New Roman" w:cs="Times New Roman"/>
    </w:rPr>
  </w:style>
  <w:style w:type="character" w:customStyle="1" w:styleId="WW8Num25z0">
    <w:name w:val="WW8Num25z0"/>
    <w:rsid w:val="00801751"/>
    <w:rPr>
      <w:rFonts w:ascii="Symbol" w:hAnsi="Symbol"/>
    </w:rPr>
  </w:style>
  <w:style w:type="character" w:customStyle="1" w:styleId="WW8Num25z1">
    <w:name w:val="WW8Num25z1"/>
    <w:rsid w:val="00801751"/>
    <w:rPr>
      <w:rFonts w:ascii="Courier New" w:hAnsi="Courier New" w:cs="Courier New"/>
    </w:rPr>
  </w:style>
  <w:style w:type="character" w:customStyle="1" w:styleId="WW8Num25z2">
    <w:name w:val="WW8Num25z2"/>
    <w:rsid w:val="00801751"/>
    <w:rPr>
      <w:rFonts w:ascii="Wingdings" w:hAnsi="Wingdings"/>
    </w:rPr>
  </w:style>
  <w:style w:type="character" w:customStyle="1" w:styleId="WW8Num27z0">
    <w:name w:val="WW8Num27z0"/>
    <w:rsid w:val="00801751"/>
    <w:rPr>
      <w:rFonts w:ascii="Times New Roman" w:eastAsia="Times New Roman" w:hAnsi="Times New Roman" w:cs="Times New Roman"/>
    </w:rPr>
  </w:style>
  <w:style w:type="character" w:customStyle="1" w:styleId="WW8Num30z0">
    <w:name w:val="WW8Num30z0"/>
    <w:rsid w:val="00801751"/>
    <w:rPr>
      <w:rFonts w:ascii="Times New Roman" w:eastAsia="Times New Roman" w:hAnsi="Times New Roman" w:cs="Times New Roman"/>
    </w:rPr>
  </w:style>
  <w:style w:type="character" w:customStyle="1" w:styleId="WW8Num33z0">
    <w:name w:val="WW8Num33z0"/>
    <w:rsid w:val="00801751"/>
    <w:rPr>
      <w:rFonts w:ascii="Times New Roman" w:eastAsia="Times New Roman" w:hAnsi="Times New Roman" w:cs="Times New Roman"/>
    </w:rPr>
  </w:style>
  <w:style w:type="character" w:customStyle="1" w:styleId="WW8Num41z0">
    <w:name w:val="WW8Num41z0"/>
    <w:rsid w:val="00801751"/>
    <w:rPr>
      <w:rFonts w:ascii="Times New Roman" w:eastAsia="Times New Roman" w:hAnsi="Times New Roman" w:cs="Times New Roman"/>
    </w:rPr>
  </w:style>
  <w:style w:type="character" w:customStyle="1" w:styleId="WW8Num42z2">
    <w:name w:val="WW8Num42z2"/>
    <w:rsid w:val="00801751"/>
    <w:rPr>
      <w:rFonts w:ascii="Times New Roman" w:eastAsia="Times New Roman" w:hAnsi="Times New Roman" w:cs="Times New Roman"/>
    </w:rPr>
  </w:style>
  <w:style w:type="character" w:customStyle="1" w:styleId="WW8Num44z0">
    <w:name w:val="WW8Num44z0"/>
    <w:rsid w:val="00801751"/>
    <w:rPr>
      <w:b/>
    </w:rPr>
  </w:style>
  <w:style w:type="character" w:customStyle="1" w:styleId="Fontdeparagrafimplicit1">
    <w:name w:val="Font de paragraf implicit1"/>
    <w:rsid w:val="00801751"/>
  </w:style>
  <w:style w:type="character" w:styleId="PageNumber">
    <w:name w:val="page number"/>
    <w:basedOn w:val="Fontdeparagrafimplicit1"/>
    <w:rsid w:val="00801751"/>
  </w:style>
  <w:style w:type="character" w:styleId="Strong">
    <w:name w:val="Strong"/>
    <w:uiPriority w:val="22"/>
    <w:qFormat/>
    <w:rsid w:val="00801751"/>
    <w:rPr>
      <w:b/>
      <w:bCs/>
    </w:rPr>
  </w:style>
  <w:style w:type="character" w:customStyle="1" w:styleId="ln2tarticol">
    <w:name w:val="ln2tarticol"/>
    <w:basedOn w:val="Fontdeparagrafimplicit1"/>
    <w:rsid w:val="00801751"/>
  </w:style>
  <w:style w:type="character" w:customStyle="1" w:styleId="ln2tlitera">
    <w:name w:val="ln2tlitera"/>
    <w:basedOn w:val="Fontdeparagrafimplicit1"/>
    <w:rsid w:val="00801751"/>
  </w:style>
  <w:style w:type="character" w:customStyle="1" w:styleId="ln2preambul1">
    <w:name w:val="ln2preambul1"/>
    <w:basedOn w:val="Fontdeparagrafimplicit1"/>
    <w:rsid w:val="00801751"/>
  </w:style>
  <w:style w:type="paragraph" w:customStyle="1" w:styleId="Heading">
    <w:name w:val="Heading"/>
    <w:basedOn w:val="Normal"/>
    <w:next w:val="BodyText"/>
    <w:rsid w:val="00801751"/>
    <w:pPr>
      <w:keepNext/>
      <w:suppressAutoHyphens/>
      <w:spacing w:before="240" w:after="120" w:line="240" w:lineRule="auto"/>
    </w:pPr>
    <w:rPr>
      <w:rFonts w:ascii="Arial" w:eastAsia="Arial Unicode MS" w:hAnsi="Arial" w:cs="Tahoma"/>
      <w:sz w:val="28"/>
      <w:szCs w:val="28"/>
      <w:lang w:val="ro-RO" w:eastAsia="ar-SA"/>
    </w:rPr>
  </w:style>
  <w:style w:type="paragraph" w:styleId="BodyText">
    <w:name w:val="Body Text"/>
    <w:basedOn w:val="Normal"/>
    <w:link w:val="BodyTextChar"/>
    <w:rsid w:val="00801751"/>
    <w:pPr>
      <w:suppressAutoHyphens/>
      <w:spacing w:after="0" w:line="240" w:lineRule="auto"/>
      <w:jc w:val="both"/>
    </w:pPr>
    <w:rPr>
      <w:rFonts w:ascii="Arial" w:eastAsia="Times New Roman" w:hAnsi="Arial" w:cs="Times New Roman"/>
      <w:sz w:val="26"/>
      <w:szCs w:val="20"/>
      <w:lang w:val="ro-RO" w:eastAsia="ar-SA"/>
    </w:rPr>
  </w:style>
  <w:style w:type="character" w:customStyle="1" w:styleId="BodyTextChar">
    <w:name w:val="Body Text Char"/>
    <w:basedOn w:val="DefaultParagraphFont"/>
    <w:link w:val="BodyText"/>
    <w:rsid w:val="00801751"/>
    <w:rPr>
      <w:rFonts w:ascii="Arial" w:eastAsia="Times New Roman" w:hAnsi="Arial" w:cs="Times New Roman"/>
      <w:sz w:val="26"/>
      <w:szCs w:val="20"/>
      <w:lang w:val="ro-RO" w:eastAsia="ar-SA"/>
    </w:rPr>
  </w:style>
  <w:style w:type="paragraph" w:styleId="List">
    <w:name w:val="List"/>
    <w:basedOn w:val="BodyText"/>
    <w:rsid w:val="00801751"/>
    <w:rPr>
      <w:rFonts w:cs="Tahoma"/>
    </w:rPr>
  </w:style>
  <w:style w:type="paragraph" w:customStyle="1" w:styleId="Caption1">
    <w:name w:val="Caption1"/>
    <w:basedOn w:val="Normal"/>
    <w:rsid w:val="00801751"/>
    <w:pPr>
      <w:suppressLineNumbers/>
      <w:suppressAutoHyphens/>
      <w:spacing w:before="120" w:after="120" w:line="240" w:lineRule="auto"/>
    </w:pPr>
    <w:rPr>
      <w:rFonts w:ascii="Times New Roman" w:eastAsia="Times New Roman" w:hAnsi="Times New Roman" w:cs="Tahoma"/>
      <w:i/>
      <w:iCs/>
      <w:sz w:val="24"/>
      <w:szCs w:val="24"/>
      <w:lang w:val="ro-RO" w:eastAsia="ar-SA"/>
    </w:rPr>
  </w:style>
  <w:style w:type="paragraph" w:customStyle="1" w:styleId="Index">
    <w:name w:val="Index"/>
    <w:basedOn w:val="Normal"/>
    <w:rsid w:val="00801751"/>
    <w:pPr>
      <w:suppressLineNumbers/>
      <w:suppressAutoHyphens/>
      <w:spacing w:after="0" w:line="240" w:lineRule="auto"/>
    </w:pPr>
    <w:rPr>
      <w:rFonts w:ascii="Times New Roman" w:eastAsia="Times New Roman" w:hAnsi="Times New Roman" w:cs="Tahoma"/>
      <w:sz w:val="20"/>
      <w:szCs w:val="20"/>
      <w:lang w:val="ro-RO" w:eastAsia="ar-SA"/>
    </w:rPr>
  </w:style>
  <w:style w:type="paragraph" w:customStyle="1" w:styleId="WW-Default">
    <w:name w:val="WW-Default"/>
    <w:rsid w:val="0080175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er">
    <w:name w:val="footer"/>
    <w:basedOn w:val="Normal"/>
    <w:link w:val="FooterChar"/>
    <w:rsid w:val="00801751"/>
    <w:pPr>
      <w:tabs>
        <w:tab w:val="center" w:pos="4320"/>
        <w:tab w:val="right" w:pos="8640"/>
      </w:tabs>
      <w:suppressAutoHyphens/>
      <w:spacing w:after="0" w:line="240" w:lineRule="auto"/>
    </w:pPr>
    <w:rPr>
      <w:rFonts w:ascii="Times New Roman" w:eastAsia="Times New Roman" w:hAnsi="Times New Roman" w:cs="Times New Roman"/>
      <w:sz w:val="20"/>
      <w:szCs w:val="20"/>
      <w:lang w:val="ro-RO" w:eastAsia="ar-SA"/>
    </w:rPr>
  </w:style>
  <w:style w:type="character" w:customStyle="1" w:styleId="FooterChar">
    <w:name w:val="Footer Char"/>
    <w:basedOn w:val="DefaultParagraphFont"/>
    <w:link w:val="Footer"/>
    <w:rsid w:val="00801751"/>
    <w:rPr>
      <w:rFonts w:ascii="Times New Roman" w:eastAsia="Times New Roman" w:hAnsi="Times New Roman" w:cs="Times New Roman"/>
      <w:sz w:val="20"/>
      <w:szCs w:val="20"/>
      <w:lang w:val="ro-RO" w:eastAsia="ar-SA"/>
    </w:rPr>
  </w:style>
  <w:style w:type="paragraph" w:styleId="Header">
    <w:name w:val="header"/>
    <w:basedOn w:val="Normal"/>
    <w:link w:val="HeaderChar"/>
    <w:uiPriority w:val="99"/>
    <w:rsid w:val="00801751"/>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rsid w:val="00801751"/>
    <w:rPr>
      <w:rFonts w:ascii="Times New Roman" w:eastAsia="Times New Roman" w:hAnsi="Times New Roman" w:cs="Times New Roman"/>
      <w:sz w:val="20"/>
      <w:szCs w:val="20"/>
      <w:lang w:eastAsia="ar-SA"/>
    </w:rPr>
  </w:style>
  <w:style w:type="paragraph" w:customStyle="1" w:styleId="Corptext21">
    <w:name w:val="Corp text 21"/>
    <w:basedOn w:val="Normal"/>
    <w:rsid w:val="00801751"/>
    <w:pPr>
      <w:suppressAutoHyphens/>
      <w:spacing w:after="0" w:line="240" w:lineRule="auto"/>
      <w:jc w:val="both"/>
    </w:pPr>
    <w:rPr>
      <w:rFonts w:ascii="Arial" w:eastAsia="Times New Roman" w:hAnsi="Arial" w:cs="Times New Roman"/>
      <w:b/>
      <w:sz w:val="26"/>
      <w:szCs w:val="20"/>
      <w:u w:val="single"/>
      <w:lang w:val="ro-RO" w:eastAsia="ar-SA"/>
    </w:rPr>
  </w:style>
  <w:style w:type="paragraph" w:customStyle="1" w:styleId="Corptext31">
    <w:name w:val="Corp text 31"/>
    <w:basedOn w:val="Normal"/>
    <w:rsid w:val="00801751"/>
    <w:pPr>
      <w:suppressAutoHyphens/>
      <w:spacing w:after="120" w:line="240" w:lineRule="auto"/>
    </w:pPr>
    <w:rPr>
      <w:rFonts w:ascii="Times New Roman" w:eastAsia="Times New Roman" w:hAnsi="Times New Roman" w:cs="Times New Roman"/>
      <w:sz w:val="16"/>
      <w:szCs w:val="16"/>
      <w:lang w:val="ro-RO" w:eastAsia="ar-SA"/>
    </w:rPr>
  </w:style>
  <w:style w:type="paragraph" w:styleId="BodyTextIndent">
    <w:name w:val="Body Text Indent"/>
    <w:basedOn w:val="Normal"/>
    <w:link w:val="BodyTextIndentChar"/>
    <w:rsid w:val="00801751"/>
    <w:pPr>
      <w:suppressAutoHyphens/>
      <w:spacing w:after="120" w:line="240" w:lineRule="auto"/>
      <w:ind w:left="283"/>
    </w:pPr>
    <w:rPr>
      <w:rFonts w:ascii="Times New Roman" w:eastAsia="Times New Roman" w:hAnsi="Times New Roman" w:cs="Times New Roman"/>
      <w:sz w:val="20"/>
      <w:szCs w:val="20"/>
      <w:lang w:val="ro-RO" w:eastAsia="ar-SA"/>
    </w:rPr>
  </w:style>
  <w:style w:type="character" w:customStyle="1" w:styleId="BodyTextIndentChar">
    <w:name w:val="Body Text Indent Char"/>
    <w:basedOn w:val="DefaultParagraphFont"/>
    <w:link w:val="BodyTextIndent"/>
    <w:rsid w:val="00801751"/>
    <w:rPr>
      <w:rFonts w:ascii="Times New Roman" w:eastAsia="Times New Roman" w:hAnsi="Times New Roman" w:cs="Times New Roman"/>
      <w:sz w:val="20"/>
      <w:szCs w:val="20"/>
      <w:lang w:val="ro-RO" w:eastAsia="ar-SA"/>
    </w:rPr>
  </w:style>
  <w:style w:type="paragraph" w:styleId="NormalWeb">
    <w:name w:val="Normal (Web)"/>
    <w:basedOn w:val="Normal"/>
    <w:uiPriority w:val="99"/>
    <w:rsid w:val="00801751"/>
    <w:pPr>
      <w:suppressAutoHyphens/>
      <w:spacing w:before="280" w:after="280" w:line="240" w:lineRule="auto"/>
    </w:pPr>
    <w:rPr>
      <w:rFonts w:ascii="Times New Roman" w:eastAsia="Times New Roman" w:hAnsi="Times New Roman" w:cs="Times New Roman"/>
      <w:sz w:val="24"/>
      <w:szCs w:val="24"/>
      <w:lang w:val="en-US" w:eastAsia="ar-SA"/>
    </w:rPr>
  </w:style>
  <w:style w:type="paragraph" w:styleId="BalloonText">
    <w:name w:val="Balloon Text"/>
    <w:basedOn w:val="Normal"/>
    <w:link w:val="BalloonTextChar"/>
    <w:semiHidden/>
    <w:rsid w:val="00801751"/>
    <w:pPr>
      <w:suppressAutoHyphens/>
      <w:spacing w:after="0" w:line="240" w:lineRule="auto"/>
    </w:pPr>
    <w:rPr>
      <w:rFonts w:ascii="Tahoma" w:eastAsia="Times New Roman" w:hAnsi="Tahoma" w:cs="Tahoma"/>
      <w:sz w:val="16"/>
      <w:szCs w:val="16"/>
      <w:lang w:val="ro-RO" w:eastAsia="ar-SA"/>
    </w:rPr>
  </w:style>
  <w:style w:type="character" w:customStyle="1" w:styleId="BalloonTextChar">
    <w:name w:val="Balloon Text Char"/>
    <w:basedOn w:val="DefaultParagraphFont"/>
    <w:link w:val="BalloonText"/>
    <w:semiHidden/>
    <w:rsid w:val="00801751"/>
    <w:rPr>
      <w:rFonts w:ascii="Tahoma" w:eastAsia="Times New Roman" w:hAnsi="Tahoma" w:cs="Tahoma"/>
      <w:sz w:val="16"/>
      <w:szCs w:val="16"/>
      <w:lang w:val="ro-RO" w:eastAsia="ar-SA"/>
    </w:rPr>
  </w:style>
  <w:style w:type="paragraph" w:customStyle="1" w:styleId="Default">
    <w:name w:val="Default"/>
    <w:rsid w:val="008017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
    <w:name w:val="def"/>
    <w:basedOn w:val="DefaultParagraphFont"/>
    <w:rsid w:val="00801751"/>
  </w:style>
  <w:style w:type="paragraph" w:styleId="ListParagraph">
    <w:name w:val="List Paragraph"/>
    <w:basedOn w:val="Normal"/>
    <w:uiPriority w:val="34"/>
    <w:qFormat/>
    <w:rsid w:val="00801751"/>
    <w:pPr>
      <w:ind w:left="720"/>
      <w:contextualSpacing/>
    </w:pPr>
    <w:rPr>
      <w:rFonts w:ascii="Calibri" w:eastAsia="Times New Roman" w:hAnsi="Calibri" w:cs="Times New Roman"/>
    </w:rPr>
  </w:style>
  <w:style w:type="paragraph" w:styleId="NoSpacing">
    <w:name w:val="No Spacing"/>
    <w:uiPriority w:val="1"/>
    <w:qFormat/>
    <w:rsid w:val="00801751"/>
    <w:pPr>
      <w:spacing w:after="0" w:line="240" w:lineRule="auto"/>
    </w:pPr>
    <w:rPr>
      <w:rFonts w:ascii="Calibri" w:eastAsia="Times New Roman" w:hAnsi="Calibri" w:cs="Times New Roman"/>
    </w:rPr>
  </w:style>
  <w:style w:type="table" w:styleId="TableGrid">
    <w:name w:val="Table Grid"/>
    <w:basedOn w:val="TableNormal"/>
    <w:uiPriority w:val="59"/>
    <w:rsid w:val="0080175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801751"/>
    <w:rPr>
      <w:color w:val="0000FF"/>
      <w:u w:val="single"/>
    </w:rPr>
  </w:style>
  <w:style w:type="character" w:customStyle="1" w:styleId="l5def1">
    <w:name w:val="l5def1"/>
    <w:rsid w:val="0080175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4BBC-69C1-49CF-8EC2-1D44D004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10631</Words>
  <Characters>60601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2023-02-27T11:21:00Z</cp:lastPrinted>
  <dcterms:created xsi:type="dcterms:W3CDTF">2023-02-27T11:01:00Z</dcterms:created>
  <dcterms:modified xsi:type="dcterms:W3CDTF">2023-02-27T11:22:00Z</dcterms:modified>
</cp:coreProperties>
</file>